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40838" w14:textId="77777777" w:rsidR="002C0C1C" w:rsidRPr="002C0C1C" w:rsidRDefault="002C0C1C" w:rsidP="002C0C1C">
      <w:pPr>
        <w:spacing w:after="0" w:line="240" w:lineRule="auto"/>
        <w:jc w:val="center"/>
        <w:rPr>
          <w:rFonts w:ascii="Times New Roman" w:hAnsi="Times New Roman"/>
          <w:b/>
          <w:color w:val="000000"/>
          <w:sz w:val="28"/>
          <w:szCs w:val="28"/>
          <w:lang w:val="ru-RU"/>
        </w:rPr>
      </w:pPr>
      <w:bookmarkStart w:id="0" w:name="_Toc515397799"/>
      <w:r w:rsidRPr="002C0C1C">
        <w:rPr>
          <w:rFonts w:ascii="Times New Roman" w:hAnsi="Times New Roman"/>
          <w:b/>
          <w:color w:val="000000"/>
          <w:sz w:val="28"/>
          <w:szCs w:val="28"/>
          <w:lang w:val="ru-RU"/>
        </w:rPr>
        <w:t>Федеральное государственное образовательное бюджетное</w:t>
      </w:r>
    </w:p>
    <w:p w14:paraId="031C395E"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учреждение высшего образования</w:t>
      </w:r>
    </w:p>
    <w:p w14:paraId="6CD189B6"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«ФИНАНСОВЫЙ УНИВЕРСИТЕТ</w:t>
      </w:r>
      <w:r w:rsidRPr="002C0C1C">
        <w:rPr>
          <w:rFonts w:ascii="Times New Roman" w:hAnsi="Times New Roman"/>
          <w:b/>
          <w:color w:val="000000"/>
          <w:sz w:val="28"/>
          <w:szCs w:val="28"/>
          <w:lang w:val="ru-RU"/>
        </w:rPr>
        <w:br/>
        <w:t>ПРИ ПРАВИТЕЛЬСТВЕ РОССИЙСКОЙ ФЕДЕРАЦИИ»</w:t>
      </w:r>
    </w:p>
    <w:p w14:paraId="3D9CFEA9" w14:textId="77777777" w:rsidR="002C0C1C" w:rsidRPr="002C0C1C" w:rsidRDefault="002C0C1C" w:rsidP="002C0C1C">
      <w:pPr>
        <w:spacing w:after="0" w:line="240" w:lineRule="auto"/>
        <w:ind w:left="-181" w:right="618" w:firstLine="357"/>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(Финансовый университет)</w:t>
      </w:r>
    </w:p>
    <w:p w14:paraId="4AE26765" w14:textId="77777777" w:rsidR="002C0C1C" w:rsidRPr="002C0C1C" w:rsidRDefault="002C0C1C" w:rsidP="002C0C1C">
      <w:pPr>
        <w:spacing w:after="0" w:line="240" w:lineRule="auto"/>
        <w:ind w:left="-181" w:right="618" w:firstLine="357"/>
        <w:jc w:val="center"/>
        <w:rPr>
          <w:rFonts w:ascii="Times New Roman" w:hAnsi="Times New Roman"/>
          <w:b/>
          <w:color w:val="000000"/>
          <w:sz w:val="28"/>
          <w:szCs w:val="28"/>
          <w:lang w:val="ru-RU"/>
        </w:rPr>
      </w:pPr>
    </w:p>
    <w:p w14:paraId="6AA56AE6" w14:textId="77777777" w:rsidR="002C0C1C" w:rsidRPr="002C0C1C" w:rsidRDefault="002C0C1C" w:rsidP="002C0C1C">
      <w:pPr>
        <w:spacing w:after="0" w:line="240" w:lineRule="auto"/>
        <w:ind w:left="-180" w:right="616" w:firstLine="360"/>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Департамент бизнес-информатики</w:t>
      </w:r>
    </w:p>
    <w:p w14:paraId="6702F842"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Факультета информационных технологий и анализа больших данных</w:t>
      </w:r>
    </w:p>
    <w:p w14:paraId="77FADBBB" w14:textId="77777777" w:rsidR="002C0C1C" w:rsidRPr="002C0C1C" w:rsidRDefault="002C0C1C" w:rsidP="002C0C1C">
      <w:pPr>
        <w:spacing w:after="0" w:line="240" w:lineRule="auto"/>
        <w:jc w:val="center"/>
        <w:rPr>
          <w:rFonts w:ascii="Times New Roman" w:hAnsi="Times New Roman"/>
          <w:color w:val="000000"/>
          <w:sz w:val="28"/>
          <w:szCs w:val="28"/>
          <w:lang w:val="ru-RU"/>
        </w:rPr>
      </w:pPr>
    </w:p>
    <w:p w14:paraId="15FD81A2" w14:textId="77777777" w:rsidR="00E96FFD" w:rsidRPr="00E96FFD" w:rsidRDefault="00E96FFD" w:rsidP="00E96FFD">
      <w:pPr>
        <w:spacing w:after="0" w:line="240" w:lineRule="auto"/>
        <w:jc w:val="center"/>
        <w:rPr>
          <w:rFonts w:ascii="Times New Roman" w:hAnsi="Times New Roman"/>
          <w:b/>
          <w:bCs/>
          <w:sz w:val="24"/>
          <w:szCs w:val="28"/>
          <w:lang w:val="ru-RU" w:eastAsia="ru-RU"/>
        </w:rPr>
      </w:pPr>
    </w:p>
    <w:tbl>
      <w:tblPr>
        <w:tblW w:w="27434" w:type="dxa"/>
        <w:tblInd w:w="-142" w:type="dxa"/>
        <w:tblLook w:val="01E0" w:firstRow="1" w:lastRow="1" w:firstColumn="1" w:lastColumn="1" w:noHBand="0" w:noVBand="0"/>
      </w:tblPr>
      <w:tblGrid>
        <w:gridCol w:w="5954"/>
        <w:gridCol w:w="6114"/>
        <w:gridCol w:w="4508"/>
        <w:gridCol w:w="5429"/>
        <w:gridCol w:w="5429"/>
      </w:tblGrid>
      <w:tr w:rsidR="00E96FFD" w:rsidRPr="000B1793" w14:paraId="760B92D5" w14:textId="77777777" w:rsidTr="00E96FFD">
        <w:tc>
          <w:tcPr>
            <w:tcW w:w="5954" w:type="dxa"/>
            <w:hideMark/>
          </w:tcPr>
          <w:p w14:paraId="2EB72D43" w14:textId="77777777" w:rsidR="00E96FFD" w:rsidRPr="000B1793" w:rsidRDefault="00E96FFD" w:rsidP="00E96FFD">
            <w:pPr>
              <w:widowControl w:val="0"/>
              <w:spacing w:after="0" w:line="240" w:lineRule="auto"/>
              <w:rPr>
                <w:rFonts w:ascii="Times New Roman" w:hAnsi="Times New Roman"/>
                <w:sz w:val="28"/>
                <w:szCs w:val="28"/>
                <w:lang w:val="ru-RU"/>
              </w:rPr>
            </w:pPr>
            <w:r w:rsidRPr="000B1793">
              <w:rPr>
                <w:rFonts w:ascii="Times New Roman" w:hAnsi="Times New Roman"/>
                <w:sz w:val="28"/>
                <w:szCs w:val="28"/>
                <w:lang w:val="ru-RU"/>
              </w:rPr>
              <w:t xml:space="preserve">                                                    </w:t>
            </w:r>
          </w:p>
          <w:p w14:paraId="44502175" w14:textId="77777777" w:rsidR="00E96FFD" w:rsidRPr="000B1793" w:rsidRDefault="00E96FFD" w:rsidP="00E96FFD">
            <w:pPr>
              <w:widowControl w:val="0"/>
              <w:spacing w:after="0" w:line="240" w:lineRule="auto"/>
              <w:rPr>
                <w:rFonts w:ascii="Times New Roman" w:hAnsi="Times New Roman"/>
                <w:sz w:val="28"/>
                <w:szCs w:val="28"/>
                <w:lang w:val="ru-RU"/>
              </w:rPr>
            </w:pPr>
            <w:r w:rsidRPr="000B1793">
              <w:rPr>
                <w:rFonts w:ascii="Times New Roman" w:hAnsi="Times New Roman"/>
                <w:sz w:val="28"/>
                <w:szCs w:val="28"/>
                <w:lang w:val="ru-RU"/>
              </w:rPr>
              <w:t xml:space="preserve">     </w:t>
            </w:r>
          </w:p>
        </w:tc>
        <w:tc>
          <w:tcPr>
            <w:tcW w:w="6114" w:type="dxa"/>
          </w:tcPr>
          <w:p w14:paraId="51204F3C" w14:textId="77777777" w:rsidR="00E96FFD" w:rsidRPr="00E96FFD" w:rsidRDefault="00E96FFD" w:rsidP="00E96FFD">
            <w:pPr>
              <w:widowControl w:val="0"/>
              <w:tabs>
                <w:tab w:val="left" w:pos="709"/>
                <w:tab w:val="left" w:pos="993"/>
              </w:tabs>
              <w:spacing w:after="0" w:line="240" w:lineRule="auto"/>
              <w:jc w:val="both"/>
              <w:rPr>
                <w:rFonts w:ascii="Times New Roman" w:hAnsi="Times New Roman"/>
                <w:sz w:val="28"/>
                <w:szCs w:val="28"/>
                <w:lang w:val="ru-RU"/>
              </w:rPr>
            </w:pPr>
            <w:r w:rsidRPr="00E96FFD">
              <w:rPr>
                <w:rFonts w:ascii="Times New Roman" w:hAnsi="Times New Roman"/>
                <w:bCs/>
                <w:caps/>
                <w:sz w:val="28"/>
                <w:szCs w:val="28"/>
                <w:lang w:val="ru-RU"/>
              </w:rPr>
              <w:t xml:space="preserve">        утверждаю</w:t>
            </w:r>
          </w:p>
          <w:p w14:paraId="5F8C8072"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Проректор по учебной и</w:t>
            </w:r>
          </w:p>
          <w:p w14:paraId="2C28727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методической работе </w:t>
            </w:r>
          </w:p>
          <w:p w14:paraId="26BC7CB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2809AD36" w14:textId="77777777" w:rsidR="00E96FFD" w:rsidRPr="000B1793" w:rsidRDefault="00E96FFD" w:rsidP="00E96FFD">
            <w:pPr>
              <w:spacing w:after="0" w:line="240" w:lineRule="auto"/>
              <w:rPr>
                <w:rFonts w:ascii="Times New Roman" w:hAnsi="Times New Roman"/>
                <w:sz w:val="28"/>
                <w:szCs w:val="28"/>
                <w:lang w:val="ru-RU"/>
              </w:rPr>
            </w:pPr>
            <w:r w:rsidRPr="000B1793">
              <w:rPr>
                <w:rFonts w:ascii="Times New Roman" w:hAnsi="Times New Roman"/>
                <w:sz w:val="28"/>
                <w:szCs w:val="28"/>
                <w:lang w:val="ru-RU"/>
              </w:rPr>
              <w:t>______________ Е.А. Каменева</w:t>
            </w:r>
          </w:p>
          <w:p w14:paraId="1646A897" w14:textId="1D3C8D10" w:rsidR="00E96FFD" w:rsidRPr="000B1793" w:rsidRDefault="000B1793" w:rsidP="00E96FFD">
            <w:pPr>
              <w:spacing w:after="0" w:line="240" w:lineRule="auto"/>
              <w:rPr>
                <w:rFonts w:ascii="Times New Roman" w:hAnsi="Times New Roman"/>
                <w:sz w:val="28"/>
                <w:szCs w:val="28"/>
                <w:lang w:val="ru-RU"/>
              </w:rPr>
            </w:pPr>
            <w:r w:rsidRPr="000B1793">
              <w:rPr>
                <w:rFonts w:ascii="Times New Roman" w:hAnsi="Times New Roman"/>
                <w:b/>
                <w:sz w:val="28"/>
                <w:szCs w:val="28"/>
                <w:lang w:val="ru-RU"/>
              </w:rPr>
              <w:t>21.</w:t>
            </w:r>
            <w:r>
              <w:rPr>
                <w:rFonts w:ascii="Times New Roman" w:hAnsi="Times New Roman"/>
                <w:b/>
                <w:sz w:val="28"/>
                <w:szCs w:val="28"/>
                <w:lang w:val="ru-RU"/>
              </w:rPr>
              <w:t>04.</w:t>
            </w:r>
            <w:r w:rsidR="00E96FFD" w:rsidRPr="000B1793">
              <w:rPr>
                <w:rFonts w:ascii="Times New Roman" w:hAnsi="Times New Roman"/>
                <w:b/>
                <w:sz w:val="28"/>
                <w:szCs w:val="28"/>
                <w:lang w:val="ru-RU"/>
              </w:rPr>
              <w:t xml:space="preserve"> </w:t>
            </w:r>
            <w:bookmarkStart w:id="1" w:name="_GoBack"/>
            <w:r w:rsidR="00E96FFD" w:rsidRPr="000B1793">
              <w:rPr>
                <w:rFonts w:ascii="Times New Roman" w:hAnsi="Times New Roman"/>
                <w:b/>
                <w:sz w:val="28"/>
                <w:szCs w:val="28"/>
                <w:lang w:val="ru-RU"/>
              </w:rPr>
              <w:t>2023 г</w:t>
            </w:r>
            <w:bookmarkEnd w:id="1"/>
            <w:r w:rsidR="00E96FFD" w:rsidRPr="000B1793">
              <w:rPr>
                <w:rFonts w:ascii="Times New Roman" w:hAnsi="Times New Roman"/>
                <w:sz w:val="28"/>
                <w:szCs w:val="28"/>
                <w:lang w:val="ru-RU"/>
              </w:rPr>
              <w:t>.</w:t>
            </w:r>
          </w:p>
          <w:p w14:paraId="2FBE76A2" w14:textId="77777777" w:rsidR="00E96FFD" w:rsidRPr="000B1793" w:rsidRDefault="00E96FFD" w:rsidP="00E96FFD">
            <w:pPr>
              <w:spacing w:after="0" w:line="240" w:lineRule="auto"/>
              <w:jc w:val="center"/>
              <w:rPr>
                <w:rFonts w:ascii="Times New Roman" w:hAnsi="Times New Roman"/>
                <w:sz w:val="28"/>
                <w:szCs w:val="28"/>
                <w:lang w:val="ru-RU"/>
              </w:rPr>
            </w:pPr>
          </w:p>
          <w:p w14:paraId="38D9ED28" w14:textId="77777777" w:rsidR="00E96FFD" w:rsidRPr="000B1793"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1B6BFC3D" w14:textId="77777777" w:rsidR="00E96FFD" w:rsidRPr="000B1793" w:rsidRDefault="00E96FFD" w:rsidP="00E96FFD">
            <w:pPr>
              <w:widowControl w:val="0"/>
              <w:spacing w:after="0" w:line="240" w:lineRule="auto"/>
              <w:jc w:val="center"/>
              <w:rPr>
                <w:rFonts w:ascii="Times New Roman" w:hAnsi="Times New Roman"/>
                <w:sz w:val="28"/>
                <w:szCs w:val="28"/>
                <w:lang w:val="ru-RU"/>
              </w:rPr>
            </w:pPr>
          </w:p>
        </w:tc>
        <w:tc>
          <w:tcPr>
            <w:tcW w:w="4508" w:type="dxa"/>
          </w:tcPr>
          <w:p w14:paraId="18B8686F" w14:textId="77777777" w:rsidR="00E96FFD" w:rsidRPr="000B1793" w:rsidRDefault="00E96FFD" w:rsidP="00E96FFD">
            <w:pPr>
              <w:pStyle w:val="af"/>
              <w:ind w:right="979"/>
              <w:rPr>
                <w:color w:val="000000"/>
                <w:lang w:val="ru-RU"/>
              </w:rPr>
            </w:pPr>
          </w:p>
        </w:tc>
        <w:tc>
          <w:tcPr>
            <w:tcW w:w="5429" w:type="dxa"/>
          </w:tcPr>
          <w:p w14:paraId="758B2D9B" w14:textId="77777777" w:rsidR="00E96FFD" w:rsidRPr="000B1793" w:rsidRDefault="00E96FFD" w:rsidP="00E96FFD">
            <w:pPr>
              <w:pStyle w:val="af"/>
              <w:ind w:right="979"/>
              <w:rPr>
                <w:color w:val="000000"/>
                <w:lang w:val="ru-RU"/>
              </w:rPr>
            </w:pPr>
          </w:p>
        </w:tc>
        <w:tc>
          <w:tcPr>
            <w:tcW w:w="5429" w:type="dxa"/>
          </w:tcPr>
          <w:p w14:paraId="776197DB" w14:textId="77777777" w:rsidR="00E96FFD" w:rsidRPr="000B1793" w:rsidRDefault="00E96FFD" w:rsidP="00E96FFD">
            <w:pPr>
              <w:pStyle w:val="af"/>
              <w:ind w:right="34"/>
              <w:rPr>
                <w:b/>
                <w:color w:val="000000"/>
                <w:lang w:val="ru-RU"/>
              </w:rPr>
            </w:pPr>
          </w:p>
        </w:tc>
      </w:tr>
    </w:tbl>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6C239063" w:rsidR="000D2066" w:rsidRPr="000D2066" w:rsidRDefault="005E393D"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84401E9" w:rsidR="000D2066" w:rsidRDefault="00784708"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2" w:name="_Hlk132888380"/>
      <w:r w:rsidRPr="00784708">
        <w:rPr>
          <w:rFonts w:ascii="Times New Roman" w:hAnsi="Times New Roman"/>
          <w:b/>
          <w:bCs/>
          <w:sz w:val="32"/>
          <w:szCs w:val="32"/>
          <w:lang w:val="ru-RU"/>
        </w:rPr>
        <w:t xml:space="preserve">Технологии </w:t>
      </w:r>
      <w:r w:rsidR="005E393D">
        <w:rPr>
          <w:rFonts w:ascii="Times New Roman" w:hAnsi="Times New Roman"/>
          <w:b/>
          <w:bCs/>
          <w:sz w:val="32"/>
          <w:szCs w:val="32"/>
          <w:lang w:val="ru-RU"/>
        </w:rPr>
        <w:t>визуальной</w:t>
      </w:r>
      <w:r w:rsidRPr="00784708">
        <w:rPr>
          <w:rFonts w:ascii="Times New Roman" w:hAnsi="Times New Roman"/>
          <w:b/>
          <w:bCs/>
          <w:sz w:val="32"/>
          <w:szCs w:val="32"/>
          <w:lang w:val="ru-RU"/>
        </w:rPr>
        <w:t xml:space="preserve"> аналитики</w:t>
      </w:r>
      <w:r w:rsidR="005E393D">
        <w:rPr>
          <w:rFonts w:ascii="Times New Roman" w:hAnsi="Times New Roman"/>
          <w:b/>
          <w:bCs/>
          <w:sz w:val="32"/>
          <w:szCs w:val="32"/>
          <w:lang w:val="ru-RU"/>
        </w:rPr>
        <w:t xml:space="preserve"> и машинного обучения</w:t>
      </w:r>
    </w:p>
    <w:bookmarkEnd w:id="2"/>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3A72AB6E"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3" w:name="_Hlk132888402"/>
      <w:r w:rsidRPr="00784708">
        <w:rPr>
          <w:rFonts w:ascii="Times New Roman" w:hAnsi="Times New Roman"/>
          <w:b/>
          <w:bCs/>
          <w:sz w:val="28"/>
          <w:szCs w:val="28"/>
          <w:lang w:val="ru-RU" w:eastAsia="ru-RU"/>
        </w:rPr>
        <w:t>38.03.0</w:t>
      </w:r>
      <w:r w:rsidR="005E393D">
        <w:rPr>
          <w:rFonts w:ascii="Times New Roman" w:hAnsi="Times New Roman"/>
          <w:b/>
          <w:bCs/>
          <w:sz w:val="28"/>
          <w:szCs w:val="28"/>
          <w:lang w:val="ru-RU" w:eastAsia="ru-RU"/>
        </w:rPr>
        <w:t>1</w:t>
      </w:r>
      <w:r w:rsidRPr="00784708">
        <w:rPr>
          <w:rFonts w:ascii="Times New Roman" w:hAnsi="Times New Roman"/>
          <w:b/>
          <w:bCs/>
          <w:sz w:val="28"/>
          <w:szCs w:val="28"/>
          <w:lang w:val="ru-RU" w:eastAsia="ru-RU"/>
        </w:rPr>
        <w:t xml:space="preserve"> - </w:t>
      </w:r>
      <w:r w:rsidR="005E393D">
        <w:rPr>
          <w:rFonts w:ascii="Times New Roman" w:hAnsi="Times New Roman"/>
          <w:b/>
          <w:bCs/>
          <w:sz w:val="28"/>
          <w:szCs w:val="28"/>
          <w:lang w:val="ru-RU" w:eastAsia="ru-RU"/>
        </w:rPr>
        <w:t>Экономи</w:t>
      </w:r>
      <w:r w:rsidRPr="00784708">
        <w:rPr>
          <w:rFonts w:ascii="Times New Roman" w:hAnsi="Times New Roman"/>
          <w:b/>
          <w:bCs/>
          <w:sz w:val="28"/>
          <w:szCs w:val="28"/>
          <w:lang w:val="ru-RU" w:eastAsia="ru-RU"/>
        </w:rPr>
        <w:t xml:space="preserve">ка </w:t>
      </w:r>
    </w:p>
    <w:p w14:paraId="530694D0" w14:textId="6B0239F0"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005E393D">
        <w:rPr>
          <w:rFonts w:ascii="Times New Roman" w:hAnsi="Times New Roman"/>
          <w:sz w:val="28"/>
          <w:szCs w:val="28"/>
          <w:lang w:val="ru-RU" w:eastAsia="ru-RU"/>
        </w:rPr>
        <w:t>Экономика и финансы</w:t>
      </w:r>
      <w:r>
        <w:rPr>
          <w:rFonts w:ascii="Times New Roman" w:hAnsi="Times New Roman"/>
          <w:sz w:val="28"/>
          <w:szCs w:val="28"/>
          <w:lang w:val="ru-RU" w:eastAsia="ru-RU"/>
        </w:rPr>
        <w:t>»</w:t>
      </w:r>
    </w:p>
    <w:bookmarkEnd w:id="3"/>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Pr="000B56B3" w:rsidRDefault="000D2066" w:rsidP="000B56B3">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Pr="000B56B3" w:rsidRDefault="00D2239E" w:rsidP="000B56B3">
      <w:pPr>
        <w:widowControl w:val="0"/>
        <w:autoSpaceDE w:val="0"/>
        <w:autoSpaceDN w:val="0"/>
        <w:adjustRightInd w:val="0"/>
        <w:spacing w:after="0" w:line="240" w:lineRule="auto"/>
        <w:rPr>
          <w:rFonts w:ascii="Times New Roman" w:hAnsi="Times New Roman"/>
          <w:sz w:val="28"/>
          <w:szCs w:val="28"/>
          <w:lang w:val="ru-RU" w:eastAsia="ru-RU"/>
        </w:rPr>
      </w:pPr>
    </w:p>
    <w:p w14:paraId="62AC7CC7"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0E3BC6E5"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264A088C"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0136B609"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p>
    <w:p w14:paraId="2AF21C36"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25310C27" w14:textId="77777777" w:rsidR="000B56B3" w:rsidRPr="000B56B3" w:rsidRDefault="000B56B3" w:rsidP="000B56B3">
      <w:pPr>
        <w:spacing w:after="0" w:line="240" w:lineRule="auto"/>
        <w:ind w:firstLine="720"/>
        <w:jc w:val="center"/>
        <w:rPr>
          <w:rFonts w:ascii="Times New Roman" w:hAnsi="Times New Roman"/>
          <w:i/>
          <w:iCs/>
          <w:sz w:val="28"/>
          <w:szCs w:val="28"/>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F61475E" w:rsidR="00BC5D9F"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51FBE818" w14:textId="61B34E9E" w:rsidR="005E393D" w:rsidRDefault="005E393D"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36DBFE0F" w14:textId="77777777" w:rsidR="005E393D" w:rsidRPr="000B56B3" w:rsidRDefault="005E393D"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425490D3"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69A313BD"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17CDB52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11</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6AF5CEA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11</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2BC3CD9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12</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31C4122A"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12</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07EB5362"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0010B6DF"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1AB9D2A"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2586B6C0"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56E5E">
              <w:rPr>
                <w:rFonts w:ascii="Times New Roman" w:hAnsi="Times New Roman"/>
                <w:sz w:val="24"/>
                <w:szCs w:val="24"/>
                <w:lang w:val="ru-RU"/>
              </w:rPr>
              <w:t>5</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1A763471"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32</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875D92C" w:rsidR="00C83393" w:rsidRPr="00D570B1" w:rsidRDefault="00556E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33</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79901294" w:rsidR="00C83393" w:rsidRPr="00D570B1" w:rsidRDefault="00556E5E"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2A235B2F"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540DE62B" w:rsidR="00C83393" w:rsidRPr="00D570B1" w:rsidRDefault="00556E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4" w:name="_Toc21971510"/>
      <w:bookmarkStart w:id="5" w:name="_Toc20933754"/>
      <w:r w:rsidRPr="00C83393">
        <w:rPr>
          <w:rFonts w:ascii="Times New Roman" w:hAnsi="Times New Roman"/>
          <w:b/>
          <w:sz w:val="28"/>
          <w:szCs w:val="28"/>
          <w:lang w:val="ru-RU" w:eastAsia="ru-RU"/>
        </w:rPr>
        <w:lastRenderedPageBreak/>
        <w:t>1. Наименование дисциплины</w:t>
      </w:r>
      <w:bookmarkEnd w:id="4"/>
      <w:bookmarkEnd w:id="5"/>
      <w:r w:rsidRPr="00C83393">
        <w:rPr>
          <w:rFonts w:ascii="Times New Roman" w:hAnsi="Times New Roman"/>
          <w:b/>
          <w:sz w:val="28"/>
          <w:szCs w:val="28"/>
          <w:lang w:val="ru-RU" w:eastAsia="ru-RU"/>
        </w:rPr>
        <w:t xml:space="preserve"> </w:t>
      </w:r>
    </w:p>
    <w:p w14:paraId="7B1ABE40" w14:textId="60D58024"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BC5D9F" w:rsidRPr="00BC5D9F">
        <w:rPr>
          <w:rFonts w:ascii="Times New Roman" w:eastAsia="Georgia" w:hAnsi="Times New Roman"/>
          <w:sz w:val="28"/>
          <w:szCs w:val="28"/>
          <w:lang w:val="ru-RU" w:eastAsia="ru-RU"/>
        </w:rPr>
        <w:t xml:space="preserve">Технологии </w:t>
      </w:r>
      <w:r w:rsidR="005E393D">
        <w:rPr>
          <w:rFonts w:ascii="Times New Roman" w:eastAsia="Georgia" w:hAnsi="Times New Roman"/>
          <w:sz w:val="28"/>
          <w:szCs w:val="28"/>
          <w:lang w:val="ru-RU" w:eastAsia="ru-RU"/>
        </w:rPr>
        <w:t>визуальн</w:t>
      </w:r>
      <w:r w:rsidR="00BC5D9F" w:rsidRPr="00BC5D9F">
        <w:rPr>
          <w:rFonts w:ascii="Times New Roman" w:eastAsia="Georgia" w:hAnsi="Times New Roman"/>
          <w:sz w:val="28"/>
          <w:szCs w:val="28"/>
          <w:lang w:val="ru-RU" w:eastAsia="ru-RU"/>
        </w:rPr>
        <w:t>ой аналитики</w:t>
      </w:r>
      <w:r w:rsidR="005E393D">
        <w:rPr>
          <w:rFonts w:ascii="Times New Roman" w:eastAsia="Georgia" w:hAnsi="Times New Roman"/>
          <w:sz w:val="28"/>
          <w:szCs w:val="28"/>
          <w:lang w:val="ru-RU" w:eastAsia="ru-RU"/>
        </w:rPr>
        <w:t xml:space="preserve"> и машинного обучения</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2693"/>
        <w:gridCol w:w="4111"/>
      </w:tblGrid>
      <w:tr w:rsidR="00FD65A2" w:rsidRPr="000B1793" w14:paraId="5FB9AF6B" w14:textId="77777777" w:rsidTr="00F5781D">
        <w:tc>
          <w:tcPr>
            <w:tcW w:w="993" w:type="dxa"/>
            <w:tcBorders>
              <w:bottom w:val="single" w:sz="4" w:space="0" w:color="auto"/>
            </w:tcBorders>
            <w:shd w:val="clear" w:color="auto" w:fill="auto"/>
          </w:tcPr>
          <w:p w14:paraId="14ECC1FB" w14:textId="316783E9" w:rsidR="00FD65A2" w:rsidRPr="00072222" w:rsidRDefault="00FD65A2" w:rsidP="00F5781D">
            <w:pPr>
              <w:tabs>
                <w:tab w:val="left" w:pos="540"/>
              </w:tabs>
              <w:spacing w:after="0" w:line="240" w:lineRule="auto"/>
              <w:jc w:val="center"/>
              <w:rPr>
                <w:rFonts w:ascii="Times New Roman" w:hAnsi="Times New Roman"/>
                <w:b/>
                <w:sz w:val="18"/>
                <w:szCs w:val="18"/>
                <w:lang w:val="ru-RU"/>
              </w:rPr>
            </w:pPr>
            <w:r w:rsidRPr="00072222">
              <w:rPr>
                <w:rFonts w:ascii="Times New Roman" w:hAnsi="Times New Roman"/>
                <w:b/>
                <w:sz w:val="18"/>
                <w:szCs w:val="18"/>
                <w:lang w:val="ru-RU"/>
              </w:rPr>
              <w:t>Код</w:t>
            </w:r>
          </w:p>
          <w:p w14:paraId="59DA7DFE" w14:textId="77777777" w:rsidR="00FD65A2" w:rsidRPr="00072222" w:rsidRDefault="00FD65A2" w:rsidP="00F5781D">
            <w:pPr>
              <w:tabs>
                <w:tab w:val="left" w:pos="540"/>
              </w:tabs>
              <w:spacing w:after="0" w:line="240" w:lineRule="auto"/>
              <w:jc w:val="center"/>
              <w:rPr>
                <w:rFonts w:ascii="Times New Roman" w:hAnsi="Times New Roman"/>
                <w:b/>
                <w:sz w:val="18"/>
                <w:szCs w:val="18"/>
                <w:lang w:val="ru-RU"/>
              </w:rPr>
            </w:pPr>
            <w:r w:rsidRPr="00072222">
              <w:rPr>
                <w:rFonts w:ascii="Times New Roman" w:hAnsi="Times New Roman"/>
                <w:b/>
                <w:sz w:val="18"/>
                <w:szCs w:val="18"/>
                <w:lang w:val="ru-RU"/>
              </w:rPr>
              <w:t>компетенции</w:t>
            </w:r>
          </w:p>
        </w:tc>
        <w:tc>
          <w:tcPr>
            <w:tcW w:w="1843" w:type="dxa"/>
            <w:tcBorders>
              <w:bottom w:val="single" w:sz="4" w:space="0" w:color="auto"/>
            </w:tcBorders>
            <w:shd w:val="clear" w:color="auto" w:fill="auto"/>
          </w:tcPr>
          <w:p w14:paraId="2E2061E0"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Наименование компетенции</w:t>
            </w:r>
          </w:p>
        </w:tc>
        <w:tc>
          <w:tcPr>
            <w:tcW w:w="2693" w:type="dxa"/>
            <w:shd w:val="clear" w:color="auto" w:fill="auto"/>
          </w:tcPr>
          <w:p w14:paraId="2B5797BB" w14:textId="6B3C4275"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Индикаторы</w:t>
            </w:r>
          </w:p>
          <w:p w14:paraId="5A64B41A"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достижения</w:t>
            </w:r>
          </w:p>
          <w:p w14:paraId="645E3B1C" w14:textId="01CE60EB"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компетенции</w:t>
            </w:r>
          </w:p>
        </w:tc>
        <w:tc>
          <w:tcPr>
            <w:tcW w:w="4111" w:type="dxa"/>
            <w:shd w:val="clear" w:color="auto" w:fill="auto"/>
          </w:tcPr>
          <w:p w14:paraId="0E0E9012"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413BF1" w:rsidRPr="000B1793" w14:paraId="63974642" w14:textId="77777777" w:rsidTr="00A94E85">
        <w:trPr>
          <w:trHeight w:val="3340"/>
        </w:trPr>
        <w:tc>
          <w:tcPr>
            <w:tcW w:w="993" w:type="dxa"/>
            <w:tcBorders>
              <w:bottom w:val="nil"/>
            </w:tcBorders>
            <w:shd w:val="clear" w:color="auto" w:fill="auto"/>
          </w:tcPr>
          <w:p w14:paraId="1663C5DB" w14:textId="228F96BE" w:rsidR="00413BF1" w:rsidRPr="00072222" w:rsidRDefault="00413BF1" w:rsidP="00F5781D">
            <w:pPr>
              <w:tabs>
                <w:tab w:val="left" w:pos="540"/>
              </w:tabs>
              <w:spacing w:after="0" w:line="240" w:lineRule="auto"/>
              <w:rPr>
                <w:rFonts w:ascii="Times New Roman" w:hAnsi="Times New Roman"/>
                <w:b/>
                <w:sz w:val="18"/>
                <w:szCs w:val="18"/>
                <w:lang w:val="ru-RU"/>
              </w:rPr>
            </w:pPr>
            <w:r w:rsidRPr="00072222">
              <w:rPr>
                <w:rFonts w:ascii="Times New Roman" w:hAnsi="Times New Roman"/>
                <w:b/>
                <w:sz w:val="18"/>
                <w:szCs w:val="18"/>
                <w:lang w:val="ru-RU"/>
              </w:rPr>
              <w:t>УК-4</w:t>
            </w:r>
          </w:p>
        </w:tc>
        <w:tc>
          <w:tcPr>
            <w:tcW w:w="1843" w:type="dxa"/>
            <w:tcBorders>
              <w:bottom w:val="nil"/>
            </w:tcBorders>
            <w:shd w:val="clear" w:color="auto" w:fill="auto"/>
          </w:tcPr>
          <w:p w14:paraId="62BCFE0C" w14:textId="129A6CF3" w:rsidR="001A52FF" w:rsidRPr="0002080E" w:rsidRDefault="00413BF1"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36EBA950" w14:textId="49EEDC42" w:rsidR="001A52FF" w:rsidRPr="0002080E" w:rsidRDefault="001A52FF" w:rsidP="00F5781D">
            <w:pPr>
              <w:spacing w:after="0" w:line="240" w:lineRule="auto"/>
              <w:rPr>
                <w:rFonts w:ascii="Times New Roman" w:eastAsia="Calibri" w:hAnsi="Times New Roman"/>
                <w:sz w:val="24"/>
                <w:szCs w:val="24"/>
                <w:lang w:val="ru-RU"/>
              </w:rPr>
            </w:pPr>
          </w:p>
          <w:p w14:paraId="0CAA2F4A" w14:textId="7F785CB9" w:rsidR="001A52FF" w:rsidRPr="0002080E" w:rsidRDefault="001A52FF" w:rsidP="00F5781D">
            <w:pPr>
              <w:spacing w:after="0" w:line="240" w:lineRule="auto"/>
              <w:rPr>
                <w:rFonts w:ascii="Times New Roman" w:hAnsi="Times New Roman"/>
                <w:b/>
                <w:sz w:val="24"/>
                <w:szCs w:val="24"/>
                <w:lang w:val="ru-RU"/>
              </w:rPr>
            </w:pPr>
          </w:p>
        </w:tc>
        <w:tc>
          <w:tcPr>
            <w:tcW w:w="2693" w:type="dxa"/>
            <w:shd w:val="clear" w:color="auto" w:fill="auto"/>
          </w:tcPr>
          <w:p w14:paraId="77E4DD5B" w14:textId="6568C5C0" w:rsidR="00413BF1" w:rsidRPr="0002080E" w:rsidRDefault="00413BF1" w:rsidP="00F5781D">
            <w:pPr>
              <w:spacing w:after="0" w:line="240" w:lineRule="auto"/>
              <w:rPr>
                <w:rFonts w:ascii="Times New Roman" w:hAnsi="Times New Roman"/>
                <w:b/>
                <w:sz w:val="24"/>
                <w:szCs w:val="24"/>
                <w:lang w:val="ru-RU"/>
              </w:rPr>
            </w:pPr>
            <w:r w:rsidRPr="0002080E">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tc>
        <w:tc>
          <w:tcPr>
            <w:tcW w:w="4111" w:type="dxa"/>
            <w:shd w:val="clear" w:color="auto" w:fill="auto"/>
          </w:tcPr>
          <w:p w14:paraId="18C7BFC7" w14:textId="77777777" w:rsidR="007D094D" w:rsidRPr="0002080E" w:rsidRDefault="007D094D" w:rsidP="00A94E85">
            <w:pPr>
              <w:pStyle w:val="af6"/>
              <w:spacing w:before="0" w:beforeAutospacing="0" w:after="0" w:afterAutospacing="0"/>
            </w:pPr>
            <w:r w:rsidRPr="0002080E">
              <w:rPr>
                <w:color w:val="000000"/>
              </w:rPr>
              <w:t>Знать:</w:t>
            </w:r>
          </w:p>
          <w:p w14:paraId="4214F0DC" w14:textId="1BCD1D38" w:rsidR="007D094D" w:rsidRPr="0002080E" w:rsidRDefault="007D094D" w:rsidP="00A94E85">
            <w:pPr>
              <w:pStyle w:val="af6"/>
              <w:spacing w:before="0" w:beforeAutospacing="0" w:after="0" w:afterAutospacing="0"/>
            </w:pPr>
            <w:r w:rsidRPr="0002080E">
              <w:rPr>
                <w:color w:val="000000"/>
              </w:rPr>
              <w:t>инструменты аналитических платформ, используемые для получения, хранения и обработки данных</w:t>
            </w:r>
          </w:p>
          <w:p w14:paraId="38691146" w14:textId="77777777" w:rsidR="007D094D" w:rsidRPr="0002080E" w:rsidRDefault="007D094D" w:rsidP="00A94E85">
            <w:pPr>
              <w:pStyle w:val="af6"/>
              <w:spacing w:before="0" w:beforeAutospacing="0" w:after="0" w:afterAutospacing="0"/>
            </w:pPr>
            <w:r w:rsidRPr="0002080E">
              <w:rPr>
                <w:color w:val="000000"/>
              </w:rPr>
              <w:t>Уметь:</w:t>
            </w:r>
          </w:p>
          <w:p w14:paraId="220CE419" w14:textId="12B88CD6" w:rsidR="00135602" w:rsidRPr="0002080E" w:rsidRDefault="007D094D" w:rsidP="00A94E85">
            <w:pPr>
              <w:pStyle w:val="af6"/>
              <w:spacing w:before="0" w:beforeAutospacing="0" w:after="0" w:afterAutospacing="0"/>
            </w:pPr>
            <w:r w:rsidRPr="0002080E">
              <w:rPr>
                <w:color w:val="000000"/>
              </w:rPr>
              <w:t>использует основные методы и средства получения и представления, хранения и обработки данных платформ бизнес-аналитики для решения профессиональных задач</w:t>
            </w:r>
          </w:p>
        </w:tc>
      </w:tr>
      <w:tr w:rsidR="00413BF1" w:rsidRPr="000B1793" w14:paraId="635C6AB6" w14:textId="77777777" w:rsidTr="00F5781D">
        <w:tc>
          <w:tcPr>
            <w:tcW w:w="993" w:type="dxa"/>
            <w:tcBorders>
              <w:top w:val="nil"/>
              <w:bottom w:val="nil"/>
            </w:tcBorders>
            <w:shd w:val="clear" w:color="auto" w:fill="auto"/>
          </w:tcPr>
          <w:p w14:paraId="6BED7804"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nil"/>
            </w:tcBorders>
            <w:shd w:val="clear" w:color="auto" w:fill="auto"/>
          </w:tcPr>
          <w:p w14:paraId="10222A9E"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1FB5B637" w14:textId="1FD60665"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09C997F0" w14:textId="2B77EFB4" w:rsidR="00413BF1" w:rsidRPr="0002080E" w:rsidRDefault="00413BF1" w:rsidP="00F5781D">
            <w:pPr>
              <w:spacing w:after="0" w:line="240" w:lineRule="auto"/>
              <w:rPr>
                <w:rFonts w:ascii="Times New Roman" w:eastAsia="Calibri" w:hAnsi="Times New Roman"/>
                <w:sz w:val="24"/>
                <w:szCs w:val="24"/>
                <w:lang w:val="ru-RU"/>
              </w:rPr>
            </w:pPr>
          </w:p>
        </w:tc>
        <w:tc>
          <w:tcPr>
            <w:tcW w:w="4111" w:type="dxa"/>
            <w:shd w:val="clear" w:color="auto" w:fill="auto"/>
          </w:tcPr>
          <w:p w14:paraId="061C473F" w14:textId="77777777" w:rsidR="007D094D" w:rsidRPr="0002080E" w:rsidRDefault="007D094D" w:rsidP="00F5781D">
            <w:pPr>
              <w:pStyle w:val="docdata"/>
              <w:spacing w:before="0" w:beforeAutospacing="0" w:after="0" w:afterAutospacing="0"/>
            </w:pPr>
            <w:r w:rsidRPr="0002080E">
              <w:rPr>
                <w:color w:val="000000"/>
              </w:rPr>
              <w:t>Знать:</w:t>
            </w:r>
          </w:p>
          <w:p w14:paraId="05E5EE3E" w14:textId="7A131A2E" w:rsidR="007D094D" w:rsidRPr="0002080E" w:rsidRDefault="007D094D" w:rsidP="00A94E85">
            <w:pPr>
              <w:pStyle w:val="af6"/>
              <w:spacing w:before="0" w:beforeAutospacing="0" w:after="0" w:afterAutospacing="0"/>
            </w:pPr>
            <w:r w:rsidRPr="0002080E">
              <w:rPr>
                <w:color w:val="000000"/>
              </w:rPr>
              <w:t xml:space="preserve">основные классы аналитических, мировых и российских лидеров среди </w:t>
            </w:r>
            <w:proofErr w:type="spellStart"/>
            <w:r w:rsidRPr="0002080E">
              <w:rPr>
                <w:color w:val="000000"/>
              </w:rPr>
              <w:t>вендоров</w:t>
            </w:r>
            <w:proofErr w:type="spellEnd"/>
          </w:p>
          <w:p w14:paraId="60F17665" w14:textId="77777777" w:rsidR="007D094D" w:rsidRPr="0002080E" w:rsidRDefault="007D094D" w:rsidP="00F5781D">
            <w:pPr>
              <w:pStyle w:val="af6"/>
              <w:spacing w:before="0" w:beforeAutospacing="0" w:after="0" w:afterAutospacing="0"/>
            </w:pPr>
            <w:r w:rsidRPr="0002080E">
              <w:rPr>
                <w:color w:val="000000"/>
              </w:rPr>
              <w:t>Уметь:</w:t>
            </w:r>
          </w:p>
          <w:p w14:paraId="15D68FEE" w14:textId="4CFF9AA0" w:rsidR="00413BF1" w:rsidRPr="0002080E" w:rsidRDefault="007D094D" w:rsidP="00A94E85">
            <w:pPr>
              <w:pStyle w:val="af6"/>
              <w:spacing w:before="0" w:beforeAutospacing="0" w:after="0" w:afterAutospacing="0"/>
            </w:pPr>
            <w:r w:rsidRPr="0002080E">
              <w:rPr>
                <w:color w:val="000000"/>
              </w:rPr>
              <w:t>применять аналитические платформы для решения профессиональных задач</w:t>
            </w:r>
          </w:p>
        </w:tc>
      </w:tr>
      <w:tr w:rsidR="00413BF1" w:rsidRPr="000B1793" w14:paraId="66DC14F7" w14:textId="77777777" w:rsidTr="00F5781D">
        <w:tc>
          <w:tcPr>
            <w:tcW w:w="993" w:type="dxa"/>
            <w:tcBorders>
              <w:top w:val="nil"/>
              <w:bottom w:val="nil"/>
            </w:tcBorders>
            <w:shd w:val="clear" w:color="auto" w:fill="auto"/>
          </w:tcPr>
          <w:p w14:paraId="0E2F4B06"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nil"/>
            </w:tcBorders>
            <w:shd w:val="clear" w:color="auto" w:fill="auto"/>
          </w:tcPr>
          <w:p w14:paraId="475DE3BF"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77F6E38F" w14:textId="34D1C784"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tc>
        <w:tc>
          <w:tcPr>
            <w:tcW w:w="4111" w:type="dxa"/>
            <w:shd w:val="clear" w:color="auto" w:fill="auto"/>
          </w:tcPr>
          <w:p w14:paraId="0EABC803" w14:textId="77777777" w:rsidR="007D094D" w:rsidRPr="0002080E" w:rsidRDefault="007D094D" w:rsidP="00F5781D">
            <w:pPr>
              <w:pStyle w:val="af6"/>
              <w:spacing w:before="0" w:beforeAutospacing="0" w:after="0" w:afterAutospacing="0"/>
              <w:ind w:left="33"/>
            </w:pPr>
            <w:r w:rsidRPr="0002080E">
              <w:rPr>
                <w:color w:val="000000"/>
              </w:rPr>
              <w:t>Знать:</w:t>
            </w:r>
          </w:p>
          <w:p w14:paraId="6F24C100" w14:textId="3DC6A884" w:rsidR="007D094D" w:rsidRPr="0002080E" w:rsidRDefault="007D094D" w:rsidP="00F5781D">
            <w:pPr>
              <w:pStyle w:val="af6"/>
              <w:spacing w:before="0" w:beforeAutospacing="0" w:after="0" w:afterAutospacing="0"/>
              <w:ind w:left="33"/>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700D19C1" w14:textId="77777777" w:rsidR="007D094D" w:rsidRPr="0002080E" w:rsidRDefault="007D094D" w:rsidP="00F5781D">
            <w:pPr>
              <w:pStyle w:val="af6"/>
              <w:spacing w:before="0" w:beforeAutospacing="0" w:after="0" w:afterAutospacing="0"/>
              <w:ind w:left="33"/>
            </w:pPr>
            <w:r w:rsidRPr="0002080E">
              <w:rPr>
                <w:color w:val="000000"/>
              </w:rPr>
              <w:t>Уметь:</w:t>
            </w:r>
          </w:p>
          <w:p w14:paraId="5584E899" w14:textId="04DBBE66" w:rsidR="00413BF1" w:rsidRPr="0002080E" w:rsidRDefault="007D094D" w:rsidP="00A94E85">
            <w:pPr>
              <w:pStyle w:val="af6"/>
              <w:spacing w:before="0" w:beforeAutospacing="0" w:after="0" w:afterAutospacing="0"/>
              <w:ind w:left="33"/>
            </w:pPr>
            <w:r w:rsidRPr="0002080E">
              <w:rPr>
                <w:color w:val="000000"/>
              </w:rPr>
              <w:t>выбирать необходимую аналитическую платформу в зависимости от решаемой задачи</w:t>
            </w:r>
          </w:p>
        </w:tc>
      </w:tr>
      <w:tr w:rsidR="00413BF1" w:rsidRPr="000B1793" w14:paraId="10F5643C" w14:textId="77777777" w:rsidTr="00F5781D">
        <w:tc>
          <w:tcPr>
            <w:tcW w:w="993" w:type="dxa"/>
            <w:tcBorders>
              <w:top w:val="nil"/>
              <w:bottom w:val="single" w:sz="4" w:space="0" w:color="auto"/>
            </w:tcBorders>
            <w:shd w:val="clear" w:color="auto" w:fill="auto"/>
          </w:tcPr>
          <w:p w14:paraId="538D430C"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single" w:sz="4" w:space="0" w:color="auto"/>
            </w:tcBorders>
            <w:shd w:val="clear" w:color="auto" w:fill="auto"/>
          </w:tcPr>
          <w:p w14:paraId="6D520896"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7F204B8A" w14:textId="56BFE5C9"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4. Использует прикладное программное обеспечение для решения конкретных прикладных задач.</w:t>
            </w:r>
          </w:p>
        </w:tc>
        <w:tc>
          <w:tcPr>
            <w:tcW w:w="4111" w:type="dxa"/>
            <w:shd w:val="clear" w:color="auto" w:fill="auto"/>
          </w:tcPr>
          <w:p w14:paraId="70ED0F36" w14:textId="77777777" w:rsidR="007D094D" w:rsidRPr="0002080E" w:rsidRDefault="007D094D" w:rsidP="00F5781D">
            <w:pPr>
              <w:pStyle w:val="af6"/>
              <w:spacing w:before="0" w:beforeAutospacing="0" w:after="0" w:afterAutospacing="0"/>
            </w:pPr>
            <w:r w:rsidRPr="0002080E">
              <w:rPr>
                <w:color w:val="000000"/>
              </w:rPr>
              <w:t>Знать:</w:t>
            </w:r>
          </w:p>
          <w:p w14:paraId="516D6C06" w14:textId="4EB75BE5" w:rsidR="007D094D" w:rsidRPr="0002080E" w:rsidRDefault="007D094D" w:rsidP="00F5781D">
            <w:pPr>
              <w:pStyle w:val="af6"/>
              <w:spacing w:before="0" w:beforeAutospacing="0" w:after="0" w:afterAutospacing="0"/>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6DD6011D" w14:textId="77777777" w:rsidR="007D094D" w:rsidRPr="0002080E" w:rsidRDefault="007D094D" w:rsidP="00F5781D">
            <w:pPr>
              <w:pStyle w:val="af6"/>
              <w:spacing w:before="0" w:beforeAutospacing="0" w:after="0" w:afterAutospacing="0"/>
            </w:pPr>
            <w:r w:rsidRPr="0002080E">
              <w:rPr>
                <w:color w:val="000000"/>
              </w:rPr>
              <w:t>Уметь:</w:t>
            </w:r>
          </w:p>
          <w:p w14:paraId="14FEE073" w14:textId="077F4422" w:rsidR="00413BF1" w:rsidRPr="0002080E" w:rsidRDefault="007D094D" w:rsidP="00A94E85">
            <w:pPr>
              <w:pStyle w:val="af6"/>
              <w:spacing w:before="0" w:beforeAutospacing="0" w:after="0" w:afterAutospacing="0"/>
            </w:pPr>
            <w:r w:rsidRPr="0002080E">
              <w:rPr>
                <w:color w:val="000000"/>
              </w:rPr>
              <w:t>выбирать необходимую аналитическую платформу в зависимости от решаемой задачи</w:t>
            </w:r>
          </w:p>
        </w:tc>
      </w:tr>
      <w:tr w:rsidR="007D094D" w:rsidRPr="000B1793" w14:paraId="2B34088C" w14:textId="77777777" w:rsidTr="00F5781D">
        <w:tc>
          <w:tcPr>
            <w:tcW w:w="993" w:type="dxa"/>
            <w:vMerge w:val="restart"/>
            <w:shd w:val="clear" w:color="auto" w:fill="auto"/>
          </w:tcPr>
          <w:p w14:paraId="075092A7" w14:textId="0ECDC860" w:rsidR="007D094D" w:rsidRPr="00072222" w:rsidRDefault="007D094D" w:rsidP="00F5781D">
            <w:pPr>
              <w:tabs>
                <w:tab w:val="left" w:pos="540"/>
              </w:tabs>
              <w:spacing w:after="0" w:line="240" w:lineRule="auto"/>
              <w:rPr>
                <w:rFonts w:ascii="Times New Roman" w:hAnsi="Times New Roman"/>
                <w:b/>
                <w:sz w:val="18"/>
                <w:szCs w:val="18"/>
                <w:lang w:val="ru-RU"/>
              </w:rPr>
            </w:pPr>
            <w:r w:rsidRPr="00072222">
              <w:rPr>
                <w:rFonts w:ascii="Times New Roman" w:hAnsi="Times New Roman"/>
                <w:b/>
                <w:sz w:val="18"/>
                <w:szCs w:val="18"/>
                <w:lang w:val="ru-RU"/>
              </w:rPr>
              <w:lastRenderedPageBreak/>
              <w:t>ПКН-6</w:t>
            </w:r>
          </w:p>
        </w:tc>
        <w:tc>
          <w:tcPr>
            <w:tcW w:w="1843" w:type="dxa"/>
            <w:vMerge w:val="restart"/>
            <w:shd w:val="clear" w:color="auto" w:fill="auto"/>
          </w:tcPr>
          <w:p w14:paraId="3916CA24" w14:textId="3DA13849"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предлагать решения профессиональных задач в меняющихся финансово-экономических условиях </w:t>
            </w:r>
          </w:p>
        </w:tc>
        <w:tc>
          <w:tcPr>
            <w:tcW w:w="2693" w:type="dxa"/>
            <w:shd w:val="clear" w:color="auto" w:fill="auto"/>
          </w:tcPr>
          <w:p w14:paraId="3A5586C5" w14:textId="1509CB40" w:rsidR="007D094D" w:rsidRPr="0002080E" w:rsidRDefault="007D094D" w:rsidP="00F5781D">
            <w:pPr>
              <w:spacing w:line="216" w:lineRule="auto"/>
              <w:rPr>
                <w:rFonts w:ascii="Times New Roman" w:hAnsi="Times New Roman"/>
                <w:sz w:val="24"/>
                <w:szCs w:val="24"/>
                <w:lang w:val="ru-RU"/>
              </w:rPr>
            </w:pPr>
            <w:r w:rsidRPr="0002080E">
              <w:rPr>
                <w:rFonts w:ascii="Times New Roman" w:hAnsi="Times New Roman"/>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1" w:type="dxa"/>
            <w:shd w:val="clear" w:color="auto" w:fill="auto"/>
          </w:tcPr>
          <w:p w14:paraId="3A6220C1"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ACDCBFF" w14:textId="4AABFE17"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приемы обоснования оперативных, тактических и стратегических управленческих решений применяемые для анализа деятельности экономического субъекта</w:t>
            </w:r>
          </w:p>
          <w:p w14:paraId="794874CA"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E1FF62D" w14:textId="526182E4"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технологии визуальной аналитики и машинного обучения для анализа деятельности экономического субъекта</w:t>
            </w:r>
          </w:p>
        </w:tc>
      </w:tr>
      <w:tr w:rsidR="007D094D" w:rsidRPr="000B1793" w14:paraId="03F42CD5" w14:textId="77777777" w:rsidTr="00F5781D">
        <w:tc>
          <w:tcPr>
            <w:tcW w:w="993" w:type="dxa"/>
            <w:vMerge/>
            <w:tcBorders>
              <w:bottom w:val="single" w:sz="4" w:space="0" w:color="auto"/>
            </w:tcBorders>
            <w:shd w:val="clear" w:color="auto" w:fill="auto"/>
          </w:tcPr>
          <w:p w14:paraId="63CE0411" w14:textId="77777777" w:rsidR="007D094D" w:rsidRPr="00072222" w:rsidRDefault="007D094D" w:rsidP="00F5781D">
            <w:pPr>
              <w:tabs>
                <w:tab w:val="left" w:pos="540"/>
              </w:tabs>
              <w:spacing w:after="0" w:line="240" w:lineRule="auto"/>
              <w:rPr>
                <w:rFonts w:ascii="Times New Roman" w:hAnsi="Times New Roman"/>
                <w:b/>
                <w:sz w:val="18"/>
                <w:szCs w:val="18"/>
                <w:lang w:val="ru-RU"/>
              </w:rPr>
            </w:pPr>
          </w:p>
        </w:tc>
        <w:tc>
          <w:tcPr>
            <w:tcW w:w="1843" w:type="dxa"/>
            <w:vMerge/>
            <w:tcBorders>
              <w:bottom w:val="single" w:sz="4" w:space="0" w:color="auto"/>
            </w:tcBorders>
            <w:shd w:val="clear" w:color="auto" w:fill="auto"/>
          </w:tcPr>
          <w:p w14:paraId="717EDFB5" w14:textId="77777777" w:rsidR="007D094D" w:rsidRPr="0002080E" w:rsidRDefault="007D094D"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2B59134C" w14:textId="0E52DC18" w:rsidR="007D094D" w:rsidRPr="0002080E" w:rsidRDefault="007D094D" w:rsidP="00F5781D">
            <w:pPr>
              <w:spacing w:line="216" w:lineRule="auto"/>
              <w:rPr>
                <w:rFonts w:ascii="Times New Roman" w:hAnsi="Times New Roman"/>
                <w:sz w:val="24"/>
                <w:szCs w:val="24"/>
                <w:lang w:val="ru-RU"/>
              </w:rPr>
            </w:pPr>
            <w:r w:rsidRPr="0002080E">
              <w:rPr>
                <w:rFonts w:ascii="Times New Roman" w:hAnsi="Times New Roman"/>
                <w:sz w:val="24"/>
                <w:szCs w:val="24"/>
                <w:lang w:val="ru-RU"/>
              </w:rPr>
              <w:t>2. Предлагает варианты решения профессиональных задач в условиях неопределенности</w:t>
            </w:r>
          </w:p>
        </w:tc>
        <w:tc>
          <w:tcPr>
            <w:tcW w:w="4111" w:type="dxa"/>
            <w:shd w:val="clear" w:color="auto" w:fill="auto"/>
          </w:tcPr>
          <w:p w14:paraId="4C93F4D9"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61AD743" w14:textId="0B2C36CA"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и методы принятия решений в условиях риска и неопределённости</w:t>
            </w:r>
          </w:p>
          <w:p w14:paraId="3EEFC000"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3461DDC" w14:textId="3C2BBD98"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поддержки принятия решений в условиях риска и неопределенности</w:t>
            </w:r>
          </w:p>
        </w:tc>
      </w:tr>
      <w:tr w:rsidR="00413BF1" w:rsidRPr="000B1793" w14:paraId="3AB228D0" w14:textId="77777777" w:rsidTr="00F5781D">
        <w:trPr>
          <w:trHeight w:val="7222"/>
        </w:trPr>
        <w:tc>
          <w:tcPr>
            <w:tcW w:w="993" w:type="dxa"/>
            <w:tcBorders>
              <w:bottom w:val="nil"/>
            </w:tcBorders>
            <w:shd w:val="clear" w:color="auto" w:fill="auto"/>
          </w:tcPr>
          <w:p w14:paraId="0983BCAA" w14:textId="77777777" w:rsidR="00413BF1" w:rsidRPr="00072222" w:rsidRDefault="00413BF1" w:rsidP="00F5781D">
            <w:pPr>
              <w:tabs>
                <w:tab w:val="left" w:pos="540"/>
              </w:tabs>
              <w:spacing w:after="0" w:line="240" w:lineRule="auto"/>
              <w:rPr>
                <w:rFonts w:ascii="Times New Roman" w:hAnsi="Times New Roman"/>
                <w:sz w:val="18"/>
                <w:szCs w:val="18"/>
                <w:lang w:val="ru-RU"/>
              </w:rPr>
            </w:pPr>
            <w:r w:rsidRPr="00072222">
              <w:rPr>
                <w:rFonts w:ascii="Times New Roman" w:hAnsi="Times New Roman"/>
                <w:sz w:val="18"/>
                <w:szCs w:val="18"/>
                <w:lang w:val="ru-RU"/>
              </w:rPr>
              <w:t>ПКП-5</w:t>
            </w:r>
          </w:p>
          <w:tbl>
            <w:tblPr>
              <w:tblW w:w="4760" w:type="dxa"/>
              <w:tblLayout w:type="fixed"/>
              <w:tblLook w:val="04A0" w:firstRow="1" w:lastRow="0" w:firstColumn="1" w:lastColumn="0" w:noHBand="0" w:noVBand="1"/>
            </w:tblPr>
            <w:tblGrid>
              <w:gridCol w:w="440"/>
              <w:gridCol w:w="440"/>
              <w:gridCol w:w="420"/>
              <w:gridCol w:w="440"/>
              <w:gridCol w:w="420"/>
              <w:gridCol w:w="440"/>
              <w:gridCol w:w="440"/>
              <w:gridCol w:w="420"/>
              <w:gridCol w:w="440"/>
              <w:gridCol w:w="420"/>
              <w:gridCol w:w="440"/>
            </w:tblGrid>
            <w:tr w:rsidR="00863C8B" w:rsidRPr="000B1793" w14:paraId="7EB90FB7" w14:textId="77777777" w:rsidTr="00863C8B">
              <w:trPr>
                <w:trHeight w:val="300"/>
              </w:trPr>
              <w:tc>
                <w:tcPr>
                  <w:tcW w:w="440" w:type="dxa"/>
                  <w:tcBorders>
                    <w:top w:val="nil"/>
                    <w:left w:val="nil"/>
                    <w:bottom w:val="nil"/>
                    <w:right w:val="nil"/>
                  </w:tcBorders>
                  <w:shd w:val="clear" w:color="auto" w:fill="auto"/>
                  <w:noWrap/>
                  <w:hideMark/>
                </w:tcPr>
                <w:p w14:paraId="540AE8BB"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418F1F4E"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2AB0D738"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5D3D37B0"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108E4B8F"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3DF560A6"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0989A6E3"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00D3F922"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5F093656"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7F7668CA"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7C9F1A18" w14:textId="77777777" w:rsidR="00863C8B" w:rsidRPr="00072222" w:rsidRDefault="00863C8B" w:rsidP="00F5781D">
                  <w:pPr>
                    <w:spacing w:after="0" w:line="240" w:lineRule="auto"/>
                    <w:rPr>
                      <w:rFonts w:ascii="Times New Roman" w:hAnsi="Times New Roman"/>
                      <w:sz w:val="18"/>
                      <w:szCs w:val="18"/>
                      <w:lang w:val="ru-RU" w:eastAsia="ru-RU"/>
                    </w:rPr>
                  </w:pPr>
                </w:p>
              </w:tc>
            </w:tr>
          </w:tbl>
          <w:p w14:paraId="1B8678BE" w14:textId="69751AAF" w:rsidR="00413BF1" w:rsidRPr="00072222" w:rsidRDefault="00863C8B" w:rsidP="00F5781D">
            <w:pPr>
              <w:tabs>
                <w:tab w:val="left" w:pos="540"/>
              </w:tabs>
              <w:spacing w:after="0" w:line="240" w:lineRule="auto"/>
              <w:rPr>
                <w:rFonts w:ascii="Times New Roman" w:hAnsi="Times New Roman"/>
                <w:b/>
                <w:i/>
                <w:sz w:val="18"/>
                <w:szCs w:val="18"/>
                <w:lang w:val="ru-RU"/>
              </w:rPr>
            </w:pPr>
            <w:r w:rsidRPr="00072222">
              <w:rPr>
                <w:rFonts w:ascii="Times New Roman" w:hAnsi="Times New Roman"/>
                <w:b/>
                <w:i/>
                <w:sz w:val="18"/>
                <w:szCs w:val="18"/>
                <w:lang w:val="ru-RU"/>
              </w:rPr>
              <w:t>Профиль «Бизнес и финансы социальной сферы»</w:t>
            </w:r>
            <w:r w:rsidRPr="00072222">
              <w:rPr>
                <w:rFonts w:ascii="Times New Roman" w:hAnsi="Times New Roman"/>
                <w:b/>
                <w:i/>
                <w:sz w:val="18"/>
                <w:szCs w:val="18"/>
                <w:lang w:val="ru-RU"/>
              </w:rPr>
              <w:tab/>
            </w:r>
          </w:p>
        </w:tc>
        <w:tc>
          <w:tcPr>
            <w:tcW w:w="1843" w:type="dxa"/>
            <w:tcBorders>
              <w:bottom w:val="nil"/>
            </w:tcBorders>
            <w:shd w:val="clear" w:color="auto" w:fill="auto"/>
          </w:tcPr>
          <w:p w14:paraId="10D2CCE5" w14:textId="171A03EA" w:rsidR="00413BF1" w:rsidRPr="0002080E" w:rsidRDefault="00413BF1"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14:paraId="0DDDC3BB" w14:textId="77777777" w:rsidR="00413BF1" w:rsidRPr="0002080E" w:rsidRDefault="00413BF1" w:rsidP="00F5781D">
            <w:pPr>
              <w:pStyle w:val="Style2"/>
              <w:spacing w:line="240" w:lineRule="auto"/>
              <w:rPr>
                <w:rFonts w:ascii="Times New Roman" w:eastAsia="Calibri" w:hAnsi="Times New Roman"/>
                <w:sz w:val="24"/>
                <w:szCs w:val="24"/>
                <w:lang w:eastAsia="en-US"/>
              </w:rPr>
            </w:pPr>
            <w:r w:rsidRPr="0002080E">
              <w:rPr>
                <w:rFonts w:ascii="Times New Roman" w:hAnsi="Times New Roman"/>
                <w:sz w:val="24"/>
                <w:szCs w:val="24"/>
                <w:lang w:eastAsia="en-US"/>
              </w:rPr>
              <w:t>1. Готовит финансово-экономическое обоснование операций, выполняемых предпринимателями, предприятиями и организациями социальной сферы</w:t>
            </w:r>
            <w:r w:rsidRPr="0002080E">
              <w:rPr>
                <w:rFonts w:ascii="Times New Roman" w:eastAsia="Calibri" w:hAnsi="Times New Roman"/>
                <w:sz w:val="24"/>
                <w:szCs w:val="24"/>
                <w:lang w:eastAsia="en-US"/>
              </w:rPr>
              <w:t>.</w:t>
            </w:r>
          </w:p>
          <w:p w14:paraId="020B25B1" w14:textId="2CBDE0A7" w:rsidR="00413BF1" w:rsidRPr="0002080E" w:rsidRDefault="00413BF1" w:rsidP="00F5781D">
            <w:pPr>
              <w:spacing w:line="216" w:lineRule="auto"/>
              <w:rPr>
                <w:rFonts w:ascii="Times New Roman" w:hAnsi="Times New Roman"/>
                <w:sz w:val="24"/>
                <w:szCs w:val="24"/>
                <w:lang w:val="ru-RU"/>
              </w:rPr>
            </w:pPr>
          </w:p>
        </w:tc>
        <w:tc>
          <w:tcPr>
            <w:tcW w:w="4111" w:type="dxa"/>
            <w:shd w:val="clear" w:color="auto" w:fill="auto"/>
          </w:tcPr>
          <w:p w14:paraId="503CBD1B" w14:textId="77777777" w:rsidR="00135602"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0BFB1BA" w14:textId="18A14CD5" w:rsidR="00446986"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составления финансово-экономических обоснований</w:t>
            </w:r>
          </w:p>
          <w:p w14:paraId="3C5DB54A" w14:textId="77777777" w:rsidR="00413BF1"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0B1A922" w14:textId="66E14B07"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составления финансово-экономических обоснований, проводить аналитический </w:t>
            </w:r>
            <w:proofErr w:type="spellStart"/>
            <w:r w:rsidRPr="0002080E">
              <w:rPr>
                <w:rFonts w:ascii="Times New Roman" w:hAnsi="Times New Roman"/>
                <w:sz w:val="24"/>
                <w:szCs w:val="24"/>
                <w:lang w:val="ru-RU"/>
              </w:rPr>
              <w:t>сторителлинг</w:t>
            </w:r>
            <w:proofErr w:type="spellEnd"/>
          </w:p>
        </w:tc>
      </w:tr>
      <w:tr w:rsidR="00413BF1" w:rsidRPr="000B1793" w14:paraId="6E850409" w14:textId="77777777" w:rsidTr="00F5781D">
        <w:tc>
          <w:tcPr>
            <w:tcW w:w="993" w:type="dxa"/>
            <w:tcBorders>
              <w:top w:val="nil"/>
              <w:bottom w:val="single" w:sz="4" w:space="0" w:color="auto"/>
            </w:tcBorders>
            <w:shd w:val="clear" w:color="auto" w:fill="auto"/>
          </w:tcPr>
          <w:p w14:paraId="4766D6B0" w14:textId="77777777" w:rsidR="00413BF1" w:rsidRPr="00072222" w:rsidRDefault="00413BF1" w:rsidP="00F5781D">
            <w:pPr>
              <w:tabs>
                <w:tab w:val="left" w:pos="540"/>
              </w:tabs>
              <w:spacing w:after="0" w:line="240" w:lineRule="auto"/>
              <w:rPr>
                <w:rFonts w:ascii="Times New Roman" w:hAnsi="Times New Roman"/>
                <w:sz w:val="18"/>
                <w:szCs w:val="18"/>
                <w:lang w:val="ru-RU"/>
              </w:rPr>
            </w:pPr>
          </w:p>
        </w:tc>
        <w:tc>
          <w:tcPr>
            <w:tcW w:w="1843" w:type="dxa"/>
            <w:tcBorders>
              <w:top w:val="nil"/>
              <w:bottom w:val="single" w:sz="4" w:space="0" w:color="auto"/>
            </w:tcBorders>
            <w:shd w:val="clear" w:color="auto" w:fill="auto"/>
          </w:tcPr>
          <w:p w14:paraId="4F46E98A" w14:textId="7DEE277A"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6E7A3789" w14:textId="6207B4E6" w:rsidR="00413BF1" w:rsidRPr="0002080E" w:rsidRDefault="00413BF1" w:rsidP="00F5781D">
            <w:pPr>
              <w:pStyle w:val="Style2"/>
              <w:spacing w:line="240" w:lineRule="auto"/>
              <w:rPr>
                <w:rFonts w:ascii="Times New Roman" w:hAnsi="Times New Roman"/>
                <w:lang w:eastAsia="en-US"/>
              </w:rPr>
            </w:pPr>
            <w:r w:rsidRPr="0002080E">
              <w:rPr>
                <w:rFonts w:ascii="Times New Roman" w:eastAsia="Calibri" w:hAnsi="Times New Roman"/>
                <w:lang w:eastAsia="en-US"/>
              </w:rPr>
              <w:t xml:space="preserve">2. Формирует и реализует политику по выявлению, анализу и минимизации </w:t>
            </w:r>
            <w:r w:rsidRPr="0002080E">
              <w:rPr>
                <w:rFonts w:ascii="Times New Roman" w:hAnsi="Times New Roman"/>
                <w:lang w:eastAsia="en-US"/>
              </w:rPr>
              <w:t xml:space="preserve">рисков предприятий и </w:t>
            </w:r>
            <w:r w:rsidRPr="0002080E">
              <w:rPr>
                <w:rFonts w:ascii="Times New Roman" w:hAnsi="Times New Roman"/>
                <w:lang w:eastAsia="en-US"/>
              </w:rPr>
              <w:lastRenderedPageBreak/>
              <w:t>организаций социальной сферы</w:t>
            </w:r>
            <w:r w:rsidRPr="0002080E">
              <w:rPr>
                <w:rFonts w:ascii="Times New Roman" w:eastAsia="Calibri" w:hAnsi="Times New Roman"/>
                <w:lang w:eastAsia="en-US"/>
              </w:rPr>
              <w:t>.</w:t>
            </w:r>
          </w:p>
        </w:tc>
        <w:tc>
          <w:tcPr>
            <w:tcW w:w="4111" w:type="dxa"/>
            <w:shd w:val="clear" w:color="auto" w:fill="auto"/>
          </w:tcPr>
          <w:p w14:paraId="316CFE89" w14:textId="77777777" w:rsidR="00135602"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14A11533" w14:textId="1736560D"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цели и задачи в области управления рисками</w:t>
            </w:r>
          </w:p>
          <w:p w14:paraId="1D54C8A6" w14:textId="77777777" w:rsidR="00413BF1"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EB6E9DB" w14:textId="53A34037"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проводить аналитику управления рисками</w:t>
            </w:r>
            <w:r w:rsidR="00FA2805" w:rsidRPr="0002080E">
              <w:rPr>
                <w:rFonts w:ascii="Times New Roman" w:hAnsi="Times New Roman"/>
                <w:sz w:val="24"/>
                <w:szCs w:val="24"/>
                <w:lang w:val="ru-RU"/>
              </w:rPr>
              <w:t xml:space="preserve"> с использованием технологий визуальной аналитики и машинного обучения</w:t>
            </w:r>
          </w:p>
          <w:p w14:paraId="61B16BE4" w14:textId="3D6DA9A2" w:rsidR="00F60197" w:rsidRPr="0002080E" w:rsidRDefault="00F60197" w:rsidP="00F5781D">
            <w:pPr>
              <w:tabs>
                <w:tab w:val="left" w:pos="540"/>
              </w:tabs>
              <w:spacing w:after="0" w:line="240" w:lineRule="auto"/>
              <w:rPr>
                <w:rFonts w:ascii="Times New Roman" w:hAnsi="Times New Roman"/>
                <w:sz w:val="24"/>
                <w:szCs w:val="24"/>
                <w:lang w:val="ru-RU"/>
              </w:rPr>
            </w:pPr>
          </w:p>
        </w:tc>
      </w:tr>
      <w:tr w:rsidR="00863C8B" w:rsidRPr="000B1793" w14:paraId="2BC5CF3E" w14:textId="77777777" w:rsidTr="00F5781D">
        <w:trPr>
          <w:trHeight w:val="1720"/>
        </w:trPr>
        <w:tc>
          <w:tcPr>
            <w:tcW w:w="993" w:type="dxa"/>
            <w:vMerge w:val="restart"/>
            <w:shd w:val="clear" w:color="auto" w:fill="auto"/>
          </w:tcPr>
          <w:p w14:paraId="701CEEBF" w14:textId="183C8DF3" w:rsidR="00863C8B" w:rsidRPr="00072222" w:rsidRDefault="00863C8B"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 xml:space="preserve">ПКП-2 </w:t>
            </w:r>
          </w:p>
          <w:p w14:paraId="661E69EF" w14:textId="45D82BE2" w:rsidR="00863C8B" w:rsidRPr="00072222" w:rsidRDefault="00863C8B"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w:t>
            </w:r>
          </w:p>
          <w:p w14:paraId="34ECD6AD" w14:textId="67ACD2F0" w:rsidR="00863C8B" w:rsidRPr="00072222" w:rsidRDefault="00863C8B"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b/>
                <w:i/>
                <w:color w:val="000000" w:themeColor="text1"/>
                <w:sz w:val="18"/>
                <w:szCs w:val="18"/>
                <w:lang w:val="ru-RU" w:eastAsia="ru-RU"/>
              </w:rPr>
              <w:t>Государственные и муниципальные финансы»</w:t>
            </w:r>
            <w:r w:rsidRPr="00072222">
              <w:rPr>
                <w:rFonts w:ascii="Times New Roman" w:hAnsi="Times New Roman"/>
                <w:b/>
                <w:i/>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4872E3" w:rsidRPr="00072222">
              <w:rPr>
                <w:rFonts w:ascii="Times New Roman" w:hAnsi="Times New Roman"/>
                <w:color w:val="000000" w:themeColor="text1"/>
                <w:sz w:val="18"/>
                <w:szCs w:val="18"/>
                <w:lang w:val="ru-RU" w:eastAsia="ru-RU"/>
              </w:rPr>
              <w:tab/>
            </w:r>
          </w:p>
        </w:tc>
        <w:tc>
          <w:tcPr>
            <w:tcW w:w="1843" w:type="dxa"/>
            <w:vMerge w:val="restart"/>
            <w:shd w:val="clear" w:color="auto" w:fill="auto"/>
          </w:tcPr>
          <w:p w14:paraId="7CF47D6A" w14:textId="5A24DCFD" w:rsidR="001D0434" w:rsidRPr="0002080E" w:rsidRDefault="00863C8B"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sz w:val="24"/>
                <w:szCs w:val="24"/>
                <w:lang w:val="ru-RU"/>
              </w:rPr>
              <w:t xml:space="preserve">Способность выбирать и использовать оптимальные методы и методики расчета финансовых показателей </w:t>
            </w:r>
          </w:p>
        </w:tc>
        <w:tc>
          <w:tcPr>
            <w:tcW w:w="2693" w:type="dxa"/>
            <w:shd w:val="clear" w:color="auto" w:fill="auto"/>
          </w:tcPr>
          <w:p w14:paraId="4A7C5227" w14:textId="45FD9B27" w:rsidR="00863C8B" w:rsidRPr="0002080E" w:rsidRDefault="00863C8B"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4111" w:type="dxa"/>
            <w:shd w:val="clear" w:color="auto" w:fill="auto"/>
          </w:tcPr>
          <w:p w14:paraId="3CF632C8"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C711A3E" w14:textId="3C02A342" w:rsidR="00FA2805" w:rsidRPr="0002080E" w:rsidRDefault="00FA280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принципы бюджетной системы</w:t>
            </w:r>
          </w:p>
          <w:p w14:paraId="04A73E6A" w14:textId="77777777" w:rsidR="00863C8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E688BBF" w14:textId="4CDF6A78" w:rsidR="00FA2805" w:rsidRPr="0002080E" w:rsidRDefault="00FA280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расчета показателей исполнения бюджетной системы </w:t>
            </w:r>
          </w:p>
        </w:tc>
      </w:tr>
      <w:tr w:rsidR="00863C8B" w:rsidRPr="000B1793" w14:paraId="04D864E1" w14:textId="77777777" w:rsidTr="00F5781D">
        <w:trPr>
          <w:trHeight w:val="3113"/>
        </w:trPr>
        <w:tc>
          <w:tcPr>
            <w:tcW w:w="993" w:type="dxa"/>
            <w:vMerge/>
            <w:shd w:val="clear" w:color="auto" w:fill="auto"/>
          </w:tcPr>
          <w:p w14:paraId="5EAC417B" w14:textId="77777777" w:rsidR="00863C8B" w:rsidRPr="00072222" w:rsidRDefault="00863C8B"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1590239" w14:textId="77777777" w:rsidR="00863C8B" w:rsidRPr="0002080E" w:rsidRDefault="00863C8B"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EB705D2" w14:textId="33EC25E9" w:rsidR="00863C8B" w:rsidRPr="0002080E" w:rsidRDefault="00863C8B"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lang w:val="ru-RU"/>
              </w:rPr>
              <w:t>2</w:t>
            </w:r>
            <w:r w:rsidRPr="0002080E">
              <w:rPr>
                <w:rFonts w:ascii="Times New Roman" w:hAnsi="Times New Roman"/>
                <w:sz w:val="24"/>
                <w:szCs w:val="24"/>
                <w:lang w:val="ru-RU"/>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4111" w:type="dxa"/>
            <w:shd w:val="clear" w:color="auto" w:fill="auto"/>
          </w:tcPr>
          <w:p w14:paraId="51CA7F71"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CA0A33A" w14:textId="5FDE4907" w:rsidR="00FA2805"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современных аналитических</w:t>
            </w:r>
            <w:r w:rsidR="00FA2805" w:rsidRPr="0002080E">
              <w:rPr>
                <w:rFonts w:ascii="Times New Roman" w:hAnsi="Times New Roman"/>
                <w:sz w:val="24"/>
                <w:szCs w:val="24"/>
                <w:lang w:val="ru-RU"/>
              </w:rPr>
              <w:t xml:space="preserve"> технологий, </w:t>
            </w:r>
            <w:r w:rsidRPr="0002080E">
              <w:rPr>
                <w:rFonts w:ascii="Times New Roman" w:hAnsi="Times New Roman"/>
                <w:sz w:val="24"/>
                <w:szCs w:val="24"/>
                <w:lang w:val="ru-RU"/>
              </w:rPr>
              <w:t>применяемые для расчета и интерпретации основных бюджетных показателей</w:t>
            </w:r>
          </w:p>
          <w:p w14:paraId="59228FFA" w14:textId="77777777" w:rsidR="00863C8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E671D35" w14:textId="214113A5" w:rsidR="00C25C9F"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расчета и интерпретации основных бюджетных показателей</w:t>
            </w:r>
          </w:p>
        </w:tc>
      </w:tr>
      <w:tr w:rsidR="000E6658" w:rsidRPr="000B1793" w14:paraId="345BA56B" w14:textId="77777777" w:rsidTr="00F5781D">
        <w:tc>
          <w:tcPr>
            <w:tcW w:w="993" w:type="dxa"/>
            <w:vMerge w:val="restart"/>
            <w:shd w:val="clear" w:color="auto" w:fill="auto"/>
          </w:tcPr>
          <w:p w14:paraId="5A3F412E"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color w:val="000000" w:themeColor="text1"/>
                <w:sz w:val="18"/>
                <w:szCs w:val="18"/>
                <w:lang w:val="ru-RU" w:eastAsia="ru-RU"/>
              </w:rPr>
              <w:tab/>
              <w:t xml:space="preserve"> </w:t>
            </w:r>
            <w:r w:rsidRPr="00072222">
              <w:rPr>
                <w:rFonts w:ascii="Times New Roman" w:hAnsi="Times New Roman"/>
                <w:b/>
                <w:color w:val="000000" w:themeColor="text1"/>
                <w:sz w:val="18"/>
                <w:szCs w:val="18"/>
                <w:lang w:val="ru-RU" w:eastAsia="ru-RU"/>
              </w:rPr>
              <w:t>ПКП-1</w:t>
            </w:r>
            <w:r w:rsidRPr="00072222">
              <w:rPr>
                <w:rFonts w:ascii="Times New Roman" w:hAnsi="Times New Roman"/>
                <w:color w:val="000000" w:themeColor="text1"/>
                <w:sz w:val="18"/>
                <w:szCs w:val="18"/>
                <w:lang w:val="ru-RU" w:eastAsia="ru-RU"/>
              </w:rPr>
              <w:t xml:space="preserve"> </w:t>
            </w:r>
          </w:p>
          <w:p w14:paraId="7CA2D17E" w14:textId="0292F149" w:rsidR="000E6658" w:rsidRPr="00072222" w:rsidRDefault="000E6658"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«Государственный финансовый контроль и казначейское дело»</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63E36F92" w14:textId="0CAC69CC" w:rsidR="000E6658" w:rsidRPr="0002080E" w:rsidRDefault="000E6658" w:rsidP="00F5781D">
            <w:pPr>
              <w:rPr>
                <w:rFonts w:ascii="Times New Roman" w:hAnsi="Times New Roman"/>
                <w:sz w:val="24"/>
                <w:szCs w:val="24"/>
                <w:lang w:val="ru-RU"/>
              </w:rPr>
            </w:pPr>
            <w:r w:rsidRPr="0002080E">
              <w:rPr>
                <w:rFonts w:ascii="Times New Roman" w:eastAsiaTheme="minorEastAsia" w:hAnsi="Times New Roman"/>
                <w:sz w:val="24"/>
                <w:szCs w:val="24"/>
                <w:lang w:val="ru-RU" w:eastAsia="ru-RU"/>
              </w:rPr>
              <w:t xml:space="preserve">Способность собирать и обобщать информацию, необходимую для проведения государственного финансового контроля (аудита) </w:t>
            </w:r>
          </w:p>
          <w:p w14:paraId="0D4BD31A"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30EE3788" w14:textId="2BBC811B" w:rsidR="000E6658" w:rsidRPr="0002080E" w:rsidRDefault="00F5781D" w:rsidP="00F5781D">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 xml:space="preserve">1. </w:t>
            </w:r>
            <w:r w:rsidR="000E6658" w:rsidRPr="0002080E">
              <w:rPr>
                <w:rFonts w:ascii="Times New Roman" w:hAnsi="Times New Roman"/>
                <w:sz w:val="24"/>
                <w:szCs w:val="24"/>
                <w:lang w:val="ru-RU"/>
              </w:rPr>
              <w:t>Демонстрирует знания нормативных правовых актов, регулирующих организацию государственного финансового контроля (аудита).</w:t>
            </w:r>
          </w:p>
        </w:tc>
        <w:tc>
          <w:tcPr>
            <w:tcW w:w="4111" w:type="dxa"/>
            <w:shd w:val="clear" w:color="auto" w:fill="auto"/>
          </w:tcPr>
          <w:p w14:paraId="5C3DE97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70AC3A5" w14:textId="4B31AEE4" w:rsidR="00C25C9F"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перечень и содержание нормативных правовых актов, регулирующих организацию государственного финансового контроля</w:t>
            </w:r>
          </w:p>
          <w:p w14:paraId="0294BDE8" w14:textId="77777777" w:rsidR="000E6658"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3DD520E4" w14:textId="48F6AEAA" w:rsidR="00C25C9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анализ осуществления внутреннего финансового контроля и внутреннего финансового аудита с использование аналитических платформ</w:t>
            </w:r>
          </w:p>
        </w:tc>
      </w:tr>
      <w:tr w:rsidR="000E6658" w:rsidRPr="000B1793" w14:paraId="48054776" w14:textId="77777777" w:rsidTr="00F5781D">
        <w:tc>
          <w:tcPr>
            <w:tcW w:w="993" w:type="dxa"/>
            <w:vMerge/>
            <w:shd w:val="clear" w:color="auto" w:fill="auto"/>
          </w:tcPr>
          <w:p w14:paraId="13C4FD66"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0739E59C"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945584C" w14:textId="08069D42" w:rsidR="000E6658" w:rsidRPr="0002080E" w:rsidRDefault="000E6658" w:rsidP="00F5781D">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2.Собирает, обобщает и анализирует данные для проведения контрольных и экспертно-аналитических мероприятий.</w:t>
            </w:r>
          </w:p>
          <w:p w14:paraId="532A43F3" w14:textId="77777777" w:rsidR="000E6658" w:rsidRPr="0002080E" w:rsidRDefault="000E6658"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37D6CB69"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07B5BCA" w14:textId="74EC5E24"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сбора, </w:t>
            </w:r>
            <w:proofErr w:type="spellStart"/>
            <w:r w:rsidRPr="0002080E">
              <w:rPr>
                <w:rFonts w:ascii="Times New Roman" w:hAnsi="Times New Roman"/>
                <w:sz w:val="24"/>
                <w:szCs w:val="24"/>
                <w:lang w:val="ru-RU"/>
              </w:rPr>
              <w:t>препроцессинга</w:t>
            </w:r>
            <w:proofErr w:type="spellEnd"/>
            <w:r w:rsidRPr="0002080E">
              <w:rPr>
                <w:rFonts w:ascii="Times New Roman" w:hAnsi="Times New Roman"/>
                <w:sz w:val="24"/>
                <w:szCs w:val="24"/>
                <w:lang w:val="ru-RU"/>
              </w:rPr>
              <w:t xml:space="preserve"> и анализа данных при проведении контрольных и экспертно-аналитических мероприятий</w:t>
            </w:r>
          </w:p>
          <w:p w14:paraId="1CDCD99D" w14:textId="77777777" w:rsidR="000E6658"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77D968C" w14:textId="6C99AF64"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проведения контрольных и экспертно-аналитических мероприятий</w:t>
            </w:r>
          </w:p>
        </w:tc>
      </w:tr>
      <w:tr w:rsidR="000E6658" w:rsidRPr="000B1793" w14:paraId="2FC3C4C1" w14:textId="77777777" w:rsidTr="00F5781D">
        <w:tc>
          <w:tcPr>
            <w:tcW w:w="993" w:type="dxa"/>
            <w:vMerge/>
            <w:shd w:val="clear" w:color="auto" w:fill="auto"/>
          </w:tcPr>
          <w:p w14:paraId="0D93421A"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655B96D1"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05B5B2AF" w14:textId="3BBC2263" w:rsidR="000E6658" w:rsidRPr="0002080E" w:rsidRDefault="000E6658"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lang w:val="ru-RU"/>
              </w:rPr>
              <w:t>3</w:t>
            </w:r>
            <w:r w:rsidRPr="0002080E">
              <w:rPr>
                <w:rFonts w:ascii="Times New Roman" w:hAnsi="Times New Roman"/>
                <w:sz w:val="24"/>
                <w:szCs w:val="24"/>
                <w:lang w:val="ru-RU"/>
              </w:rPr>
              <w:t xml:space="preserve">. Использует информационные технологии в ходе сбора и обобщения </w:t>
            </w:r>
            <w:r w:rsidRPr="0002080E">
              <w:rPr>
                <w:rFonts w:ascii="Times New Roman" w:hAnsi="Times New Roman"/>
                <w:sz w:val="24"/>
                <w:szCs w:val="24"/>
                <w:lang w:val="ru-RU"/>
              </w:rPr>
              <w:lastRenderedPageBreak/>
              <w:t>информации для проведения контрольных и экспертно-аналитических мероприятий.</w:t>
            </w:r>
          </w:p>
        </w:tc>
        <w:tc>
          <w:tcPr>
            <w:tcW w:w="4111" w:type="dxa"/>
            <w:shd w:val="clear" w:color="auto" w:fill="auto"/>
          </w:tcPr>
          <w:p w14:paraId="466B457D" w14:textId="77777777" w:rsidR="00C7522F" w:rsidRPr="0002080E" w:rsidRDefault="00C7522F" w:rsidP="00A94E85">
            <w:pPr>
              <w:pStyle w:val="af6"/>
              <w:spacing w:before="0" w:beforeAutospacing="0" w:after="0" w:afterAutospacing="0"/>
            </w:pPr>
            <w:r w:rsidRPr="0002080E">
              <w:rPr>
                <w:color w:val="000000"/>
              </w:rPr>
              <w:lastRenderedPageBreak/>
              <w:t>Знать:</w:t>
            </w:r>
          </w:p>
          <w:p w14:paraId="1C55B683" w14:textId="3AC2836D" w:rsidR="00C7522F" w:rsidRPr="0002080E" w:rsidRDefault="00C7522F" w:rsidP="00A94E85">
            <w:pPr>
              <w:pStyle w:val="af6"/>
              <w:spacing w:before="0" w:beforeAutospacing="0" w:after="0" w:afterAutospacing="0"/>
            </w:pPr>
            <w:r w:rsidRPr="0002080E">
              <w:rPr>
                <w:color w:val="000000"/>
              </w:rPr>
              <w:t xml:space="preserve">инструменты платформ бизнес-аналитики, используемые для проведения контрольных и </w:t>
            </w:r>
            <w:r w:rsidRPr="0002080E">
              <w:rPr>
                <w:color w:val="000000"/>
              </w:rPr>
              <w:lastRenderedPageBreak/>
              <w:t>экспертно-аналитических мероприятий</w:t>
            </w:r>
          </w:p>
          <w:p w14:paraId="1F477ADC" w14:textId="77777777" w:rsidR="00C7522F" w:rsidRPr="0002080E" w:rsidRDefault="00C7522F" w:rsidP="00A94E85">
            <w:pPr>
              <w:pStyle w:val="af6"/>
              <w:spacing w:before="0" w:beforeAutospacing="0" w:after="0" w:afterAutospacing="0"/>
            </w:pPr>
            <w:r w:rsidRPr="0002080E">
              <w:rPr>
                <w:color w:val="000000"/>
              </w:rPr>
              <w:t>Уметь:</w:t>
            </w:r>
          </w:p>
          <w:p w14:paraId="2694A67D" w14:textId="2D36026F" w:rsidR="000E6658" w:rsidRPr="0002080E" w:rsidRDefault="00C7522F" w:rsidP="00A94E85">
            <w:pPr>
              <w:pStyle w:val="af6"/>
              <w:spacing w:before="0" w:beforeAutospacing="0" w:after="0" w:afterAutospacing="0"/>
            </w:pPr>
            <w:r w:rsidRPr="0002080E">
              <w:rPr>
                <w:color w:val="000000"/>
              </w:rPr>
              <w:t>использует основные методы и средства сбора, обработки и обобщения информации платформ бизнес-аналитики для проведения контрольных и экспертно-аналитических мероприятий</w:t>
            </w:r>
          </w:p>
        </w:tc>
      </w:tr>
      <w:tr w:rsidR="00BF2BC6" w:rsidRPr="000B1793" w14:paraId="0B86D835" w14:textId="77777777" w:rsidTr="00F5781D">
        <w:trPr>
          <w:trHeight w:val="2429"/>
        </w:trPr>
        <w:tc>
          <w:tcPr>
            <w:tcW w:w="993" w:type="dxa"/>
            <w:vMerge w:val="restart"/>
            <w:shd w:val="clear" w:color="auto" w:fill="auto"/>
          </w:tcPr>
          <w:p w14:paraId="045FF490" w14:textId="4F8C945C" w:rsidR="00BF2BC6" w:rsidRPr="00072222" w:rsidRDefault="00BF2BC6"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ПКП-1</w:t>
            </w:r>
            <w:r w:rsidRPr="00072222">
              <w:rPr>
                <w:rFonts w:ascii="Times New Roman" w:hAnsi="Times New Roman"/>
                <w:color w:val="000000" w:themeColor="text1"/>
                <w:sz w:val="18"/>
                <w:szCs w:val="18"/>
                <w:lang w:val="ru-RU" w:eastAsia="ru-RU"/>
              </w:rPr>
              <w:tab/>
              <w:t xml:space="preserve"> </w:t>
            </w:r>
            <w:r w:rsidRPr="00072222">
              <w:rPr>
                <w:rFonts w:ascii="Times New Roman" w:hAnsi="Times New Roman"/>
                <w:b/>
                <w:i/>
                <w:color w:val="000000" w:themeColor="text1"/>
                <w:sz w:val="18"/>
                <w:szCs w:val="18"/>
                <w:lang w:val="ru-RU" w:eastAsia="ru-RU"/>
              </w:rPr>
              <w:t>профиль «Управление финансовыми рисками и страхование»</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p>
        </w:tc>
        <w:tc>
          <w:tcPr>
            <w:tcW w:w="1843" w:type="dxa"/>
            <w:vMerge w:val="restart"/>
            <w:shd w:val="clear" w:color="auto" w:fill="auto"/>
          </w:tcPr>
          <w:p w14:paraId="0305259B" w14:textId="77777777" w:rsidR="00BF2BC6" w:rsidRPr="0002080E" w:rsidRDefault="00BF2BC6" w:rsidP="00F5781D">
            <w:pPr>
              <w:tabs>
                <w:tab w:val="left" w:pos="540"/>
              </w:tabs>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Способность разрабатывать отдельные направления риск-менеджмента и страховые продукты </w:t>
            </w:r>
          </w:p>
          <w:p w14:paraId="4B9E0DCB" w14:textId="77777777" w:rsidR="001D0434" w:rsidRPr="0002080E" w:rsidRDefault="001D0434" w:rsidP="00F5781D">
            <w:pPr>
              <w:tabs>
                <w:tab w:val="left" w:pos="540"/>
              </w:tabs>
              <w:spacing w:after="0" w:line="240" w:lineRule="auto"/>
              <w:rPr>
                <w:rFonts w:ascii="Times New Roman" w:eastAsia="Calibri" w:hAnsi="Times New Roman"/>
                <w:sz w:val="24"/>
                <w:szCs w:val="24"/>
                <w:lang w:val="ru-RU"/>
              </w:rPr>
            </w:pPr>
          </w:p>
          <w:p w14:paraId="7035E09F" w14:textId="0505D3E1"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7989251" w14:textId="77777777" w:rsidR="00BF2BC6" w:rsidRPr="0002080E" w:rsidRDefault="00BF2BC6" w:rsidP="00F5781D">
            <w:pPr>
              <w:spacing w:after="0" w:line="240" w:lineRule="auto"/>
              <w:rPr>
                <w:rFonts w:ascii="Times New Roman" w:hAnsi="Times New Roman"/>
                <w:sz w:val="24"/>
                <w:szCs w:val="24"/>
                <w:lang w:val="ru-RU"/>
              </w:rPr>
            </w:pPr>
            <w:r w:rsidRPr="0002080E">
              <w:rPr>
                <w:rFonts w:ascii="Times New Roman" w:hAnsi="Times New Roman"/>
                <w:color w:val="000000"/>
                <w:sz w:val="24"/>
                <w:szCs w:val="24"/>
                <w:lang w:val="ru-RU"/>
              </w:rPr>
              <w:t xml:space="preserve">1. Применяет теоретические знания для </w:t>
            </w:r>
            <w:r w:rsidRPr="0002080E">
              <w:rPr>
                <w:rFonts w:ascii="Times New Roman" w:hAnsi="Times New Roman"/>
                <w:sz w:val="24"/>
                <w:szCs w:val="24"/>
                <w:lang w:val="ru-RU"/>
              </w:rPr>
              <w:t>разработки, освоения и внедрения методов и моделей управления рисками.</w:t>
            </w:r>
          </w:p>
          <w:p w14:paraId="5DF72953" w14:textId="14244A78" w:rsidR="00BF2BC6" w:rsidRPr="0002080E" w:rsidRDefault="00BF2BC6"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2144F91B" w14:textId="77777777"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534A361" w14:textId="1706526D"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метод</w:t>
            </w:r>
            <w:r w:rsidR="005F2290" w:rsidRPr="0002080E">
              <w:rPr>
                <w:rFonts w:ascii="Times New Roman" w:hAnsi="Times New Roman"/>
                <w:sz w:val="24"/>
                <w:szCs w:val="24"/>
                <w:lang w:val="ru-RU"/>
              </w:rPr>
              <w:t>ы</w:t>
            </w:r>
            <w:r w:rsidRPr="0002080E">
              <w:rPr>
                <w:rFonts w:ascii="Times New Roman" w:hAnsi="Times New Roman"/>
                <w:sz w:val="24"/>
                <w:szCs w:val="24"/>
                <w:lang w:val="ru-RU"/>
              </w:rPr>
              <w:t xml:space="preserve"> и модел</w:t>
            </w:r>
            <w:r w:rsidR="005F2290" w:rsidRPr="0002080E">
              <w:rPr>
                <w:rFonts w:ascii="Times New Roman" w:hAnsi="Times New Roman"/>
                <w:sz w:val="24"/>
                <w:szCs w:val="24"/>
                <w:lang w:val="ru-RU"/>
              </w:rPr>
              <w:t>и</w:t>
            </w:r>
            <w:r w:rsidRPr="0002080E">
              <w:rPr>
                <w:rFonts w:ascii="Times New Roman" w:hAnsi="Times New Roman"/>
                <w:sz w:val="24"/>
                <w:szCs w:val="24"/>
                <w:lang w:val="ru-RU"/>
              </w:rPr>
              <w:t xml:space="preserve"> управления рисками </w:t>
            </w:r>
          </w:p>
          <w:p w14:paraId="3FFC3540" w14:textId="68ACB8A6"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F92ED7" w14:textId="4993AEF1" w:rsidR="00BF2BC6"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аналитику управления рисками с использованием технологий визуальной аналитики и машинного обучения</w:t>
            </w:r>
          </w:p>
        </w:tc>
      </w:tr>
      <w:tr w:rsidR="00BF2BC6" w:rsidRPr="000B1793" w14:paraId="279A2592" w14:textId="77777777" w:rsidTr="00F5781D">
        <w:tc>
          <w:tcPr>
            <w:tcW w:w="993" w:type="dxa"/>
            <w:vMerge/>
            <w:shd w:val="clear" w:color="auto" w:fill="auto"/>
          </w:tcPr>
          <w:p w14:paraId="204FD047" w14:textId="77777777" w:rsidR="00BF2BC6" w:rsidRPr="00072222" w:rsidRDefault="00BF2BC6"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30F5F821" w14:textId="77777777" w:rsidR="00BF2BC6" w:rsidRPr="0002080E" w:rsidRDefault="00BF2BC6"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73CD6A3" w14:textId="0DA343AC" w:rsidR="00BF2BC6" w:rsidRPr="0002080E" w:rsidRDefault="00BF2BC6" w:rsidP="00F5781D">
            <w:pPr>
              <w:pStyle w:val="a3"/>
              <w:spacing w:after="0" w:line="240" w:lineRule="auto"/>
              <w:ind w:left="35"/>
              <w:contextualSpacing/>
              <w:rPr>
                <w:rFonts w:ascii="Times New Roman" w:hAnsi="Times New Roman"/>
                <w:color w:val="000000"/>
                <w:sz w:val="24"/>
                <w:szCs w:val="24"/>
                <w:lang w:val="ru-RU"/>
              </w:rPr>
            </w:pPr>
            <w:r w:rsidRPr="0002080E">
              <w:rPr>
                <w:rFonts w:ascii="Times New Roman" w:hAnsi="Times New Roman"/>
                <w:color w:val="000000"/>
                <w:sz w:val="24"/>
                <w:szCs w:val="24"/>
                <w:lang w:val="ru-RU"/>
              </w:rPr>
              <w:t>2.Применяет теоретические знания для разработки, освоения и внедрения страховых продуктов.</w:t>
            </w:r>
          </w:p>
        </w:tc>
        <w:tc>
          <w:tcPr>
            <w:tcW w:w="4111" w:type="dxa"/>
            <w:shd w:val="clear" w:color="auto" w:fill="auto"/>
          </w:tcPr>
          <w:p w14:paraId="6371DD6A" w14:textId="77777777" w:rsidR="00277D99" w:rsidRPr="0002080E" w:rsidRDefault="00BF2BC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 </w:t>
            </w:r>
            <w:r w:rsidR="00277D99" w:rsidRPr="0002080E">
              <w:rPr>
                <w:rFonts w:ascii="Times New Roman" w:hAnsi="Times New Roman"/>
                <w:sz w:val="24"/>
                <w:szCs w:val="24"/>
                <w:lang w:val="ru-RU"/>
              </w:rPr>
              <w:t>Знать:</w:t>
            </w:r>
          </w:p>
          <w:p w14:paraId="34E1BE7E" w14:textId="232CC26F" w:rsidR="005F2290" w:rsidRPr="0002080E" w:rsidRDefault="005F2290"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новые тенденции в страховании и пути их продвижения и развития</w:t>
            </w:r>
          </w:p>
          <w:p w14:paraId="3B8FA671" w14:textId="77777777" w:rsidR="00BF2BC6"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4032473" w14:textId="08450F00" w:rsidR="005F2290" w:rsidRPr="0002080E" w:rsidRDefault="00B77458"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технологий визуальной аналитики и машинного обучения </w:t>
            </w:r>
            <w:r w:rsidR="005F2290" w:rsidRPr="0002080E">
              <w:rPr>
                <w:rFonts w:ascii="Times New Roman" w:hAnsi="Times New Roman"/>
                <w:sz w:val="24"/>
                <w:szCs w:val="24"/>
                <w:lang w:val="ru-RU"/>
              </w:rPr>
              <w:t xml:space="preserve">для </w:t>
            </w:r>
            <w:r w:rsidRPr="0002080E">
              <w:rPr>
                <w:rFonts w:ascii="Times New Roman" w:hAnsi="Times New Roman"/>
                <w:sz w:val="24"/>
                <w:szCs w:val="24"/>
                <w:lang w:val="ru-RU"/>
              </w:rPr>
              <w:t>разработки</w:t>
            </w:r>
            <w:r w:rsidR="005F2290" w:rsidRPr="0002080E">
              <w:rPr>
                <w:rFonts w:ascii="Times New Roman" w:hAnsi="Times New Roman"/>
                <w:sz w:val="24"/>
                <w:szCs w:val="24"/>
                <w:lang w:val="ru-RU"/>
              </w:rPr>
              <w:t xml:space="preserve"> цифровых страховых продуктов</w:t>
            </w:r>
          </w:p>
        </w:tc>
      </w:tr>
      <w:tr w:rsidR="006D57C9" w:rsidRPr="000B1793" w14:paraId="5F766754" w14:textId="77777777" w:rsidTr="00F5781D">
        <w:tc>
          <w:tcPr>
            <w:tcW w:w="993" w:type="dxa"/>
            <w:vMerge w:val="restart"/>
            <w:shd w:val="clear" w:color="auto" w:fill="auto"/>
          </w:tcPr>
          <w:p w14:paraId="02D0E17F" w14:textId="77777777" w:rsidR="006D57C9" w:rsidRPr="00072222" w:rsidRDefault="006D57C9"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color w:val="000000" w:themeColor="text1"/>
                <w:sz w:val="18"/>
                <w:szCs w:val="18"/>
                <w:lang w:val="ru-RU" w:eastAsia="ru-RU"/>
              </w:rPr>
              <w:t xml:space="preserve"> </w:t>
            </w:r>
            <w:r w:rsidRPr="00072222">
              <w:rPr>
                <w:rFonts w:ascii="Times New Roman" w:hAnsi="Times New Roman"/>
                <w:b/>
                <w:color w:val="000000" w:themeColor="text1"/>
                <w:sz w:val="18"/>
                <w:szCs w:val="18"/>
                <w:lang w:val="ru-RU" w:eastAsia="ru-RU"/>
              </w:rPr>
              <w:t>ПКП-2</w:t>
            </w:r>
          </w:p>
          <w:p w14:paraId="5FA02B0D" w14:textId="0F97E2B4" w:rsidR="006D57C9" w:rsidRPr="00072222" w:rsidRDefault="006D57C9"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банковское дело»</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lastRenderedPageBreak/>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48BFAD15" w14:textId="77777777" w:rsidR="006D57C9" w:rsidRPr="0002080E" w:rsidRDefault="006D57C9" w:rsidP="00F5781D">
            <w:pPr>
              <w:tabs>
                <w:tab w:val="left" w:pos="540"/>
              </w:tabs>
              <w:spacing w:after="0" w:line="240" w:lineRule="auto"/>
              <w:rPr>
                <w:rFonts w:ascii="Times New Roman" w:hAnsi="Times New Roman"/>
                <w:color w:val="000000"/>
                <w:sz w:val="24"/>
                <w:szCs w:val="24"/>
                <w:lang w:val="ru-RU"/>
              </w:rPr>
            </w:pPr>
            <w:r w:rsidRPr="0002080E">
              <w:rPr>
                <w:rFonts w:ascii="Times New Roman" w:hAnsi="Times New Roman"/>
                <w:color w:val="000000"/>
                <w:sz w:val="24"/>
                <w:szCs w:val="24"/>
                <w:lang w:val="ru-RU"/>
              </w:rPr>
              <w:lastRenderedPageBreak/>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p w14:paraId="1EA089D6" w14:textId="0EB6F4B5" w:rsidR="009652E8" w:rsidRPr="0002080E" w:rsidRDefault="009652E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0FD490BD" w14:textId="160A4B7F" w:rsidR="006D57C9" w:rsidRPr="0002080E" w:rsidRDefault="00984620" w:rsidP="00984620">
            <w:pPr>
              <w:tabs>
                <w:tab w:val="left" w:pos="393"/>
              </w:tabs>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1. </w:t>
            </w:r>
            <w:r w:rsidR="006D57C9" w:rsidRPr="0002080E">
              <w:rPr>
                <w:rFonts w:ascii="Times New Roman" w:hAnsi="Times New Roman"/>
                <w:sz w:val="24"/>
                <w:szCs w:val="24"/>
                <w:lang w:val="ru-RU"/>
              </w:rP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4111" w:type="dxa"/>
            <w:shd w:val="clear" w:color="auto" w:fill="auto"/>
          </w:tcPr>
          <w:p w14:paraId="247F0BB0"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B837F6D" w14:textId="7F290D8A"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современные методы анализа и оценки деятельности организаций</w:t>
            </w:r>
          </w:p>
          <w:p w14:paraId="2BA0D070"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8C16CC3" w14:textId="69B8971D"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анализа и оценки деятельности организаций</w:t>
            </w:r>
          </w:p>
        </w:tc>
      </w:tr>
      <w:tr w:rsidR="006D57C9" w:rsidRPr="000B1793" w14:paraId="535D702E" w14:textId="77777777" w:rsidTr="00F5781D">
        <w:tc>
          <w:tcPr>
            <w:tcW w:w="993" w:type="dxa"/>
            <w:vMerge/>
            <w:shd w:val="clear" w:color="auto" w:fill="auto"/>
          </w:tcPr>
          <w:p w14:paraId="5C66F055" w14:textId="77777777" w:rsidR="006D57C9" w:rsidRPr="00072222" w:rsidRDefault="006D57C9"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741EDF84" w14:textId="77777777" w:rsidR="006D57C9" w:rsidRPr="0002080E" w:rsidRDefault="006D57C9"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43240E45" w14:textId="1A90C283" w:rsidR="006D57C9" w:rsidRPr="0002080E" w:rsidRDefault="006D57C9" w:rsidP="00F5781D">
            <w:pPr>
              <w:pStyle w:val="a3"/>
              <w:tabs>
                <w:tab w:val="left" w:pos="393"/>
              </w:tabs>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w:t>
            </w:r>
            <w:r w:rsidR="00A94E85" w:rsidRPr="0002080E">
              <w:rPr>
                <w:rFonts w:ascii="Times New Roman" w:hAnsi="Times New Roman"/>
                <w:sz w:val="24"/>
                <w:szCs w:val="24"/>
                <w:lang w:val="ru-RU"/>
              </w:rPr>
              <w:t xml:space="preserve"> </w:t>
            </w:r>
            <w:r w:rsidRPr="0002080E">
              <w:rPr>
                <w:rFonts w:ascii="Times New Roman" w:hAnsi="Times New Roman"/>
                <w:sz w:val="24"/>
                <w:szCs w:val="24"/>
                <w:lang w:val="ru-RU"/>
              </w:rPr>
              <w:t xml:space="preserve">Демонстрирует определение эффективных направлений развития финансово-кредитных институтов,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на основе формирования   прогнозов, стратегий и планов их деятельности.</w:t>
            </w:r>
          </w:p>
          <w:p w14:paraId="5F71C7B5" w14:textId="77777777" w:rsidR="006D57C9" w:rsidRPr="0002080E" w:rsidRDefault="006D57C9"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29D53B5A"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4407EBA" w14:textId="4AA5B59A"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методы прогнозирования в машинном обучении</w:t>
            </w:r>
          </w:p>
          <w:p w14:paraId="2EAD96D6"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B07553B" w14:textId="1F893CD5"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создания прогнозов</w:t>
            </w:r>
          </w:p>
        </w:tc>
      </w:tr>
      <w:tr w:rsidR="006D57C9" w:rsidRPr="000B1793" w14:paraId="6478EF1E" w14:textId="77777777" w:rsidTr="00F5781D">
        <w:tc>
          <w:tcPr>
            <w:tcW w:w="993" w:type="dxa"/>
            <w:vMerge/>
            <w:shd w:val="clear" w:color="auto" w:fill="auto"/>
          </w:tcPr>
          <w:p w14:paraId="303268AD" w14:textId="77777777" w:rsidR="006D57C9" w:rsidRPr="00072222" w:rsidRDefault="006D57C9"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8E680AE" w14:textId="77777777" w:rsidR="006D57C9" w:rsidRPr="0002080E" w:rsidRDefault="006D57C9"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DE33FCB" w14:textId="2B344B4B" w:rsidR="006D57C9" w:rsidRPr="0002080E" w:rsidRDefault="006D57C9"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и контролировать их выполнение.</w:t>
            </w:r>
          </w:p>
        </w:tc>
        <w:tc>
          <w:tcPr>
            <w:tcW w:w="4111" w:type="dxa"/>
            <w:shd w:val="clear" w:color="auto" w:fill="auto"/>
          </w:tcPr>
          <w:p w14:paraId="78C6C025"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4CBD630" w14:textId="5499C967" w:rsidR="00E40E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анализу временных рядов</w:t>
            </w:r>
          </w:p>
          <w:p w14:paraId="149C088C"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2132B81" w14:textId="1AD3059B"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создания прогнозов и оценки их качества</w:t>
            </w:r>
          </w:p>
        </w:tc>
      </w:tr>
      <w:tr w:rsidR="00B36890" w:rsidRPr="000B1793" w14:paraId="42AFD47C" w14:textId="77777777" w:rsidTr="00F5781D">
        <w:tc>
          <w:tcPr>
            <w:tcW w:w="993" w:type="dxa"/>
            <w:vMerge w:val="restart"/>
            <w:shd w:val="clear" w:color="auto" w:fill="auto"/>
          </w:tcPr>
          <w:p w14:paraId="0030D383" w14:textId="77777777" w:rsidR="00B36890" w:rsidRPr="00072222" w:rsidRDefault="00B36890"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 xml:space="preserve">ПКП-1 </w:t>
            </w:r>
          </w:p>
          <w:p w14:paraId="2CE72304" w14:textId="61C8A9E5" w:rsidR="00B36890" w:rsidRPr="00072222" w:rsidRDefault="00B36890"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управление финансовыми активами»</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4799B480" w14:textId="25D28E51" w:rsidR="00B36890" w:rsidRPr="0002080E" w:rsidRDefault="00B36890" w:rsidP="00F5781D">
            <w:pPr>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19AA8DDF" w14:textId="15C0942C" w:rsidR="009D252F" w:rsidRPr="0002080E" w:rsidRDefault="009D252F" w:rsidP="00F5781D">
            <w:pPr>
              <w:spacing w:after="0" w:line="240" w:lineRule="auto"/>
              <w:contextualSpacing/>
              <w:rPr>
                <w:rFonts w:ascii="Times New Roman" w:hAnsi="Times New Roman"/>
                <w:sz w:val="24"/>
                <w:szCs w:val="24"/>
                <w:lang w:val="ru-RU"/>
              </w:rPr>
            </w:pPr>
          </w:p>
          <w:p w14:paraId="18010EA3" w14:textId="77777777" w:rsidR="009D252F" w:rsidRPr="0002080E" w:rsidRDefault="009D252F" w:rsidP="00F5781D">
            <w:pPr>
              <w:spacing w:after="0" w:line="240" w:lineRule="auto"/>
              <w:contextualSpacing/>
              <w:rPr>
                <w:rFonts w:ascii="Times New Roman" w:hAnsi="Times New Roman"/>
                <w:sz w:val="24"/>
                <w:szCs w:val="24"/>
                <w:lang w:val="ru-RU"/>
              </w:rPr>
            </w:pPr>
          </w:p>
          <w:p w14:paraId="3A372366"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D7C90E6" w14:textId="77777777" w:rsidR="00B36890" w:rsidRPr="0002080E" w:rsidRDefault="00B36890"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7055DCD0" w14:textId="31A04D99" w:rsidR="00B36890" w:rsidRPr="0002080E" w:rsidRDefault="00B36890" w:rsidP="00F5781D">
            <w:pPr>
              <w:spacing w:after="0" w:line="240" w:lineRule="auto"/>
              <w:rPr>
                <w:rFonts w:ascii="Times New Roman" w:hAnsi="Times New Roman"/>
                <w:sz w:val="24"/>
                <w:szCs w:val="24"/>
                <w:lang w:val="ru-RU"/>
              </w:rPr>
            </w:pPr>
          </w:p>
        </w:tc>
        <w:tc>
          <w:tcPr>
            <w:tcW w:w="4111" w:type="dxa"/>
            <w:shd w:val="clear" w:color="auto" w:fill="auto"/>
          </w:tcPr>
          <w:p w14:paraId="5AE4EB37"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F9B41B8" w14:textId="1E1A6235"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p w14:paraId="60B89163" w14:textId="77777777" w:rsidR="004E49CF" w:rsidRPr="0002080E" w:rsidRDefault="00277D99"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r w:rsidR="004E49CF" w:rsidRPr="0002080E">
              <w:rPr>
                <w:rFonts w:ascii="Times New Roman" w:hAnsi="Times New Roman"/>
                <w:sz w:val="24"/>
                <w:szCs w:val="24"/>
                <w:lang w:val="ru-RU"/>
              </w:rPr>
              <w:t xml:space="preserve"> </w:t>
            </w:r>
          </w:p>
          <w:p w14:paraId="290512D2" w14:textId="04CD4322" w:rsidR="00B36890"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с целью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tc>
      </w:tr>
      <w:tr w:rsidR="00B36890" w:rsidRPr="000B1793" w14:paraId="54CB9CDC" w14:textId="77777777" w:rsidTr="00F5781D">
        <w:tc>
          <w:tcPr>
            <w:tcW w:w="993" w:type="dxa"/>
            <w:vMerge/>
            <w:shd w:val="clear" w:color="auto" w:fill="auto"/>
          </w:tcPr>
          <w:p w14:paraId="6E777CD9" w14:textId="77777777" w:rsidR="00B36890" w:rsidRPr="00072222" w:rsidRDefault="00B36890"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78FD8EEF"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75E17EC7" w14:textId="77777777" w:rsidR="00B36890" w:rsidRPr="0002080E" w:rsidRDefault="00B36890"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2. Демонстрирует владение современными информационными технологиями для решения задач управления финансами на макро- и микроуровне.</w:t>
            </w:r>
          </w:p>
          <w:p w14:paraId="32615BA3" w14:textId="77777777" w:rsidR="00B36890" w:rsidRPr="0002080E" w:rsidRDefault="00B36890"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371B8547"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306BDEF" w14:textId="6820F144"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современный уровень развития технологий визуальной аналитики и машинного обучения для решения задач управления финансами на макро- и микроуровне</w:t>
            </w:r>
          </w:p>
          <w:p w14:paraId="42D48980" w14:textId="77777777" w:rsidR="00B36890"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C055CF2" w14:textId="0BC4D175"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управления финансами на макро- и микроуровне</w:t>
            </w:r>
          </w:p>
        </w:tc>
      </w:tr>
      <w:tr w:rsidR="00B36890" w:rsidRPr="000B1793" w14:paraId="23E8A438" w14:textId="77777777" w:rsidTr="00F5781D">
        <w:tc>
          <w:tcPr>
            <w:tcW w:w="993" w:type="dxa"/>
            <w:vMerge/>
            <w:shd w:val="clear" w:color="auto" w:fill="auto"/>
          </w:tcPr>
          <w:p w14:paraId="03E20950" w14:textId="77777777" w:rsidR="00B36890" w:rsidRPr="00072222" w:rsidRDefault="00B36890"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18BE894"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3F66372E" w14:textId="6DCDB029" w:rsidR="00B36890" w:rsidRPr="0002080E" w:rsidRDefault="00B36890"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Проводит самостоятельные исследования, направленные на выявление трендов развития финансов и финансовых активов публично-правовых образований, </w:t>
            </w:r>
            <w:r w:rsidRPr="0002080E">
              <w:rPr>
                <w:rFonts w:ascii="Times New Roman" w:hAnsi="Times New Roman"/>
                <w:sz w:val="24"/>
                <w:szCs w:val="24"/>
                <w:lang w:val="ru-RU"/>
              </w:rPr>
              <w:lastRenderedPageBreak/>
              <w:t>корпораций, домохозяйств.</w:t>
            </w:r>
          </w:p>
        </w:tc>
        <w:tc>
          <w:tcPr>
            <w:tcW w:w="4111" w:type="dxa"/>
            <w:shd w:val="clear" w:color="auto" w:fill="auto"/>
          </w:tcPr>
          <w:p w14:paraId="2E041D22" w14:textId="77777777"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6EDE7079" w14:textId="033373A3"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возможности аналитических платформ по созданию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p w14:paraId="668DCAF7" w14:textId="77777777"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F5FA924" w14:textId="3FAF4E9A" w:rsidR="00B36890"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применять инструментальные средства аналитических платформ для создания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tc>
      </w:tr>
      <w:tr w:rsidR="007B4B1C" w:rsidRPr="000B1793" w14:paraId="2A6F5544" w14:textId="77777777" w:rsidTr="00F5781D">
        <w:tc>
          <w:tcPr>
            <w:tcW w:w="993" w:type="dxa"/>
            <w:vMerge w:val="restart"/>
            <w:shd w:val="clear" w:color="auto" w:fill="auto"/>
          </w:tcPr>
          <w:p w14:paraId="4F1D95BB" w14:textId="77777777" w:rsidR="007B4B1C" w:rsidRPr="00072222" w:rsidRDefault="007B4B1C"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 xml:space="preserve">ПКП-2 </w:t>
            </w:r>
          </w:p>
          <w:p w14:paraId="2EF0BF87" w14:textId="3E5387C8" w:rsidR="007B4B1C" w:rsidRPr="00072222" w:rsidRDefault="007B4B1C"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 xml:space="preserve">профиль: «Финансовые рынки и </w:t>
            </w:r>
            <w:proofErr w:type="spellStart"/>
            <w:r w:rsidRPr="00072222">
              <w:rPr>
                <w:rFonts w:ascii="Times New Roman" w:hAnsi="Times New Roman"/>
                <w:b/>
                <w:i/>
                <w:color w:val="000000" w:themeColor="text1"/>
                <w:sz w:val="18"/>
                <w:szCs w:val="18"/>
                <w:lang w:val="ru-RU" w:eastAsia="ru-RU"/>
              </w:rPr>
              <w:t>финтех</w:t>
            </w:r>
            <w:proofErr w:type="spellEnd"/>
            <w:r w:rsidRPr="00072222">
              <w:rPr>
                <w:rFonts w:ascii="Times New Roman" w:hAnsi="Times New Roman"/>
                <w:b/>
                <w:i/>
                <w:color w:val="000000" w:themeColor="text1"/>
                <w:sz w:val="18"/>
                <w:szCs w:val="18"/>
                <w:lang w:val="ru-RU" w:eastAsia="ru-RU"/>
              </w:rPr>
              <w:t>»</w:t>
            </w:r>
          </w:p>
        </w:tc>
        <w:tc>
          <w:tcPr>
            <w:tcW w:w="1843" w:type="dxa"/>
            <w:vMerge w:val="restart"/>
            <w:shd w:val="clear" w:color="auto" w:fill="auto"/>
          </w:tcPr>
          <w:p w14:paraId="3FFCDEE0" w14:textId="7B18BC4D" w:rsidR="007B4B1C" w:rsidRPr="0002080E" w:rsidRDefault="007B4B1C" w:rsidP="00F5781D">
            <w:pPr>
              <w:tabs>
                <w:tab w:val="left" w:pos="540"/>
              </w:tabs>
              <w:spacing w:after="0" w:line="240" w:lineRule="auto"/>
              <w:rPr>
                <w:rFonts w:ascii="Times New Roman" w:hAnsi="Times New Roman"/>
                <w:sz w:val="24"/>
                <w:szCs w:val="24"/>
                <w:lang w:val="ru-RU" w:eastAsia="ru-RU"/>
              </w:rPr>
            </w:pPr>
            <w:r w:rsidRPr="0002080E">
              <w:rPr>
                <w:rFonts w:ascii="Times New Roman" w:hAnsi="Times New Roman"/>
                <w:sz w:val="24"/>
                <w:szCs w:val="24"/>
                <w:lang w:val="ru-RU" w:eastAsia="ru-RU"/>
              </w:rPr>
              <w:t xml:space="preserve">Способность использовать финансовые технологии для развития и повышения эффективности деятельности субъектов финансового рынка </w:t>
            </w:r>
          </w:p>
          <w:p w14:paraId="64F066F2" w14:textId="305B774F" w:rsidR="009652E8" w:rsidRPr="0002080E" w:rsidRDefault="009652E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75AA4800" w14:textId="694E2B7F" w:rsidR="007B4B1C" w:rsidRPr="0002080E" w:rsidRDefault="00F5781D" w:rsidP="00F5781D">
            <w:pPr>
              <w:widowControl w:val="0"/>
              <w:autoSpaceDE w:val="0"/>
              <w:autoSpaceDN w:val="0"/>
              <w:adjustRightInd w:val="0"/>
              <w:spacing w:after="0" w:line="240" w:lineRule="auto"/>
              <w:contextualSpacing/>
              <w:rPr>
                <w:rFonts w:ascii="Times New Roman" w:eastAsia="Calibri" w:hAnsi="Times New Roman"/>
                <w:sz w:val="24"/>
                <w:szCs w:val="24"/>
                <w:lang w:val="ru-RU" w:eastAsia="ru-RU"/>
              </w:rPr>
            </w:pPr>
            <w:r w:rsidRPr="0002080E">
              <w:rPr>
                <w:rFonts w:ascii="Times New Roman" w:eastAsia="Calibri" w:hAnsi="Times New Roman"/>
                <w:sz w:val="24"/>
                <w:szCs w:val="24"/>
                <w:lang w:val="ru-RU" w:eastAsia="ru-RU"/>
              </w:rPr>
              <w:t xml:space="preserve">1. </w:t>
            </w:r>
            <w:r w:rsidR="007B4B1C" w:rsidRPr="0002080E">
              <w:rPr>
                <w:rFonts w:ascii="Times New Roman" w:eastAsia="Calibri" w:hAnsi="Times New Roman"/>
                <w:sz w:val="24"/>
                <w:szCs w:val="24"/>
                <w:lang w:val="ru-RU" w:eastAsia="ru-RU"/>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tc>
        <w:tc>
          <w:tcPr>
            <w:tcW w:w="4111" w:type="dxa"/>
            <w:shd w:val="clear" w:color="auto" w:fill="auto"/>
          </w:tcPr>
          <w:p w14:paraId="4C34137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BFC438D" w14:textId="1143AEE9"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 дополнительных финансовых расширений к ним</w:t>
            </w:r>
            <w:r w:rsidR="000C2935" w:rsidRPr="0002080E">
              <w:rPr>
                <w:rFonts w:ascii="Times New Roman" w:hAnsi="Times New Roman"/>
                <w:sz w:val="24"/>
                <w:szCs w:val="24"/>
                <w:lang w:val="ru-RU"/>
              </w:rPr>
              <w:t>, применяемых в аналитике деятельности субъектов финансового рынка</w:t>
            </w:r>
          </w:p>
          <w:p w14:paraId="67BE54A7" w14:textId="77777777" w:rsidR="007B4B1C"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0990C08" w14:textId="554C4EBF"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в сфере финансового рынка</w:t>
            </w:r>
          </w:p>
        </w:tc>
      </w:tr>
      <w:tr w:rsidR="007B4B1C" w:rsidRPr="000B1793" w14:paraId="0CB5D844" w14:textId="77777777" w:rsidTr="00F5781D">
        <w:tc>
          <w:tcPr>
            <w:tcW w:w="993" w:type="dxa"/>
            <w:vMerge/>
            <w:shd w:val="clear" w:color="auto" w:fill="auto"/>
          </w:tcPr>
          <w:p w14:paraId="4A687A1F" w14:textId="77777777" w:rsidR="007B4B1C" w:rsidRPr="00072222" w:rsidRDefault="007B4B1C"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2521E57C" w14:textId="77777777" w:rsidR="007B4B1C" w:rsidRPr="0002080E" w:rsidRDefault="007B4B1C"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06D80F1" w14:textId="282AD407" w:rsidR="007B4B1C" w:rsidRPr="0002080E" w:rsidRDefault="007B4B1C" w:rsidP="00F5781D">
            <w:pPr>
              <w:pStyle w:val="a3"/>
              <w:spacing w:after="0" w:line="240" w:lineRule="auto"/>
              <w:ind w:left="35"/>
              <w:contextualSpacing/>
              <w:rPr>
                <w:rFonts w:ascii="Times New Roman" w:hAnsi="Times New Roman"/>
                <w:sz w:val="24"/>
                <w:szCs w:val="24"/>
                <w:lang w:val="ru-RU"/>
              </w:rPr>
            </w:pPr>
            <w:r w:rsidRPr="0002080E">
              <w:rPr>
                <w:rFonts w:ascii="Times New Roman" w:eastAsia="Calibri" w:hAnsi="Times New Roman"/>
                <w:sz w:val="24"/>
                <w:szCs w:val="24"/>
                <w:lang w:val="ru-RU"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4111" w:type="dxa"/>
            <w:shd w:val="clear" w:color="auto" w:fill="auto"/>
          </w:tcPr>
          <w:p w14:paraId="6A0431FA"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2D227C7" w14:textId="62C5930D"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использования финансовых технологий на финансовых рынках</w:t>
            </w:r>
          </w:p>
          <w:p w14:paraId="3DBBFB95" w14:textId="77777777" w:rsidR="007B4B1C"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3F86E8D" w14:textId="60931C5F"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использования финансовых технологий на финансовых рынках</w:t>
            </w:r>
          </w:p>
        </w:tc>
      </w:tr>
      <w:tr w:rsidR="001D0434" w:rsidRPr="000B1793" w14:paraId="0B7B5ECA" w14:textId="77777777" w:rsidTr="00F5781D">
        <w:tc>
          <w:tcPr>
            <w:tcW w:w="993" w:type="dxa"/>
            <w:vMerge w:val="restart"/>
            <w:shd w:val="clear" w:color="auto" w:fill="auto"/>
          </w:tcPr>
          <w:p w14:paraId="4B10291B" w14:textId="77777777" w:rsidR="001D0434" w:rsidRPr="00072222" w:rsidRDefault="001D0434"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 xml:space="preserve">ПКП-2 </w:t>
            </w:r>
          </w:p>
          <w:p w14:paraId="37364F4B" w14:textId="1AA682C6" w:rsidR="001D0434" w:rsidRPr="00072222" w:rsidRDefault="001D0434"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«Государственный и финансовый контроль»</w:t>
            </w:r>
          </w:p>
        </w:tc>
        <w:tc>
          <w:tcPr>
            <w:tcW w:w="1843" w:type="dxa"/>
            <w:vMerge w:val="restart"/>
            <w:shd w:val="clear" w:color="auto" w:fill="auto"/>
          </w:tcPr>
          <w:p w14:paraId="12BCDEB3" w14:textId="77777777" w:rsidR="001D0434" w:rsidRPr="0002080E" w:rsidRDefault="001D0434"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w:t>
            </w:r>
            <w:r w:rsidR="0097083F" w:rsidRPr="0002080E">
              <w:rPr>
                <w:rFonts w:ascii="Times New Roman" w:eastAsiaTheme="minorEastAsia" w:hAnsi="Times New Roman"/>
                <w:sz w:val="24"/>
                <w:szCs w:val="24"/>
                <w:shd w:val="clear" w:color="auto" w:fill="FFFFFF"/>
                <w:lang w:val="ru-RU" w:eastAsia="ru-RU"/>
              </w:rPr>
              <w:t>литических мероприятий</w:t>
            </w:r>
          </w:p>
          <w:p w14:paraId="79909507" w14:textId="77777777" w:rsidR="00784E51" w:rsidRPr="0002080E" w:rsidRDefault="00784E51"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488F3AB1" w14:textId="77777777" w:rsidR="00784E51" w:rsidRPr="0002080E" w:rsidRDefault="00784E51"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398CB8A1" w14:textId="299EB4EA" w:rsidR="00784E51" w:rsidRPr="0002080E" w:rsidRDefault="00784E51"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693BDCC" w14:textId="4FDFB5AA" w:rsidR="001D0434" w:rsidRPr="0002080E" w:rsidRDefault="00F5781D" w:rsidP="00F5781D">
            <w:pPr>
              <w:spacing w:after="0" w:line="240" w:lineRule="auto"/>
              <w:contextualSpacing/>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 xml:space="preserve">1. </w:t>
            </w:r>
            <w:r w:rsidR="001D0434" w:rsidRPr="0002080E">
              <w:rPr>
                <w:rFonts w:ascii="Times New Roman" w:eastAsiaTheme="minorEastAsia" w:hAnsi="Times New Roman"/>
                <w:sz w:val="24"/>
                <w:szCs w:val="24"/>
                <w:shd w:val="clear" w:color="auto" w:fill="FFFFFF"/>
                <w:lang w:val="ru-RU" w:eastAsia="ru-RU"/>
              </w:rPr>
              <w:t>Использует различные виды оценок эффективности использования бюджетных и иных ресурсов в государственном секторе.</w:t>
            </w:r>
          </w:p>
        </w:tc>
        <w:tc>
          <w:tcPr>
            <w:tcW w:w="4111" w:type="dxa"/>
            <w:shd w:val="clear" w:color="auto" w:fill="auto"/>
          </w:tcPr>
          <w:p w14:paraId="04AB8E5A"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480B40A" w14:textId="078B73AB"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эффективности использования бюджетных и иных ресурсов в государственном секторе</w:t>
            </w:r>
          </w:p>
          <w:p w14:paraId="1887B6F5"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CE5159F" w14:textId="5D128067" w:rsidR="001D0434"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эффективности использования бюджетных и иных ресурсов в государственном секторе</w:t>
            </w:r>
          </w:p>
        </w:tc>
      </w:tr>
      <w:tr w:rsidR="001D0434" w:rsidRPr="000B1793" w14:paraId="6B0CECAE" w14:textId="77777777" w:rsidTr="00F5781D">
        <w:tc>
          <w:tcPr>
            <w:tcW w:w="993" w:type="dxa"/>
            <w:vMerge/>
            <w:shd w:val="clear" w:color="auto" w:fill="auto"/>
          </w:tcPr>
          <w:p w14:paraId="2583C5EF" w14:textId="77777777" w:rsidR="001D0434" w:rsidRPr="00072222" w:rsidRDefault="001D0434"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4B4D32F9" w14:textId="77777777"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BA954EE" w14:textId="4B6120D1" w:rsidR="001D0434" w:rsidRPr="0002080E" w:rsidRDefault="00F5781D" w:rsidP="000C2935">
            <w:pPr>
              <w:spacing w:after="0" w:line="240" w:lineRule="auto"/>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 xml:space="preserve">2. </w:t>
            </w:r>
            <w:r w:rsidR="001D0434" w:rsidRPr="0002080E">
              <w:rPr>
                <w:rFonts w:ascii="Times New Roman" w:eastAsiaTheme="minorEastAsia" w:hAnsi="Times New Roman"/>
                <w:sz w:val="24"/>
                <w:szCs w:val="24"/>
                <w:shd w:val="clear" w:color="auto" w:fill="FFFFFF"/>
                <w:lang w:val="ru-RU" w:eastAsia="ru-RU"/>
              </w:rPr>
              <w:t>Оформляет результаты контрольных и экспертно-аналитических мероприятий, обеспечивает их реализацию.</w:t>
            </w:r>
          </w:p>
        </w:tc>
        <w:tc>
          <w:tcPr>
            <w:tcW w:w="4111" w:type="dxa"/>
            <w:shd w:val="clear" w:color="auto" w:fill="auto"/>
          </w:tcPr>
          <w:p w14:paraId="4B66CC94"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797E857" w14:textId="32753386"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w:t>
            </w:r>
            <w:r w:rsidR="00AC5AC8" w:rsidRPr="0002080E">
              <w:rPr>
                <w:rFonts w:ascii="Times New Roman" w:hAnsi="Times New Roman"/>
                <w:sz w:val="24"/>
                <w:szCs w:val="24"/>
                <w:lang w:val="ru-RU"/>
              </w:rPr>
              <w:t xml:space="preserve">создания визуализаций, </w:t>
            </w:r>
            <w:proofErr w:type="spellStart"/>
            <w:r w:rsidR="00AC5AC8" w:rsidRPr="0002080E">
              <w:rPr>
                <w:rFonts w:ascii="Times New Roman" w:hAnsi="Times New Roman"/>
                <w:sz w:val="24"/>
                <w:szCs w:val="24"/>
                <w:lang w:val="ru-RU"/>
              </w:rPr>
              <w:t>чартов</w:t>
            </w:r>
            <w:proofErr w:type="spellEnd"/>
            <w:r w:rsidR="00AC5AC8" w:rsidRPr="0002080E">
              <w:rPr>
                <w:rFonts w:ascii="Times New Roman" w:hAnsi="Times New Roman"/>
                <w:sz w:val="24"/>
                <w:szCs w:val="24"/>
                <w:lang w:val="ru-RU"/>
              </w:rPr>
              <w:t xml:space="preserve"> и интерактивных отчетов в различных платформах бизнес-аналитики</w:t>
            </w:r>
          </w:p>
          <w:p w14:paraId="7D83E62C" w14:textId="7E8DFAE0" w:rsidR="001D0434"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A2C2825" w14:textId="54FD9A01"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создавать </w:t>
            </w:r>
            <w:r w:rsidR="00AC5AC8" w:rsidRPr="0002080E">
              <w:rPr>
                <w:rFonts w:ascii="Times New Roman" w:hAnsi="Times New Roman"/>
                <w:sz w:val="24"/>
                <w:szCs w:val="24"/>
                <w:lang w:val="ru-RU"/>
              </w:rPr>
              <w:t xml:space="preserve">визуализации, </w:t>
            </w:r>
            <w:proofErr w:type="spellStart"/>
            <w:r w:rsidR="00AC5AC8" w:rsidRPr="0002080E">
              <w:rPr>
                <w:rFonts w:ascii="Times New Roman" w:hAnsi="Times New Roman"/>
                <w:sz w:val="24"/>
                <w:szCs w:val="24"/>
                <w:lang w:val="ru-RU"/>
              </w:rPr>
              <w:t>чарты</w:t>
            </w:r>
            <w:proofErr w:type="spellEnd"/>
            <w:r w:rsidR="00AC5AC8" w:rsidRPr="0002080E">
              <w:rPr>
                <w:rFonts w:ascii="Times New Roman" w:hAnsi="Times New Roman"/>
                <w:sz w:val="24"/>
                <w:szCs w:val="24"/>
                <w:lang w:val="ru-RU"/>
              </w:rPr>
              <w:t xml:space="preserve"> и интерактивные отчеты в различных платформах бизнес-аналитики</w:t>
            </w:r>
          </w:p>
        </w:tc>
      </w:tr>
      <w:tr w:rsidR="001D0434" w:rsidRPr="000B1793" w14:paraId="48F0C98E" w14:textId="77777777" w:rsidTr="00F5781D">
        <w:tc>
          <w:tcPr>
            <w:tcW w:w="993" w:type="dxa"/>
            <w:vMerge/>
            <w:shd w:val="clear" w:color="auto" w:fill="auto"/>
          </w:tcPr>
          <w:p w14:paraId="69E0B5DC" w14:textId="77777777" w:rsidR="001D0434" w:rsidRPr="00072222" w:rsidRDefault="001D0434"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6CADB36D" w14:textId="77777777"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EC95C20" w14:textId="366B7EEC" w:rsidR="001D0434" w:rsidRPr="0002080E" w:rsidRDefault="001D0434" w:rsidP="00F5781D">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111" w:type="dxa"/>
            <w:shd w:val="clear" w:color="auto" w:fill="auto"/>
          </w:tcPr>
          <w:p w14:paraId="61470790"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CFA0E6E" w14:textId="1BFC5E23"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p>
          <w:p w14:paraId="20087A1D"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E01775" w14:textId="7BBF6A1C" w:rsidR="001D0434"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00AC5AC8"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p>
        </w:tc>
      </w:tr>
      <w:tr w:rsidR="00C5417B" w:rsidRPr="000B1793" w14:paraId="5C3F425B" w14:textId="77777777" w:rsidTr="00F5781D">
        <w:tc>
          <w:tcPr>
            <w:tcW w:w="993" w:type="dxa"/>
            <w:vMerge w:val="restart"/>
            <w:shd w:val="clear" w:color="auto" w:fill="auto"/>
          </w:tcPr>
          <w:p w14:paraId="201647AB" w14:textId="77777777" w:rsidR="00C5417B" w:rsidRPr="00072222" w:rsidRDefault="00C5417B"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ПКП-4</w:t>
            </w:r>
          </w:p>
          <w:p w14:paraId="7243D2CA" w14:textId="3F2D4E22" w:rsidR="00C5417B" w:rsidRPr="00072222" w:rsidRDefault="00C5417B"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«Казначейское дело»</w:t>
            </w:r>
          </w:p>
        </w:tc>
        <w:tc>
          <w:tcPr>
            <w:tcW w:w="1843" w:type="dxa"/>
            <w:vMerge w:val="restart"/>
            <w:shd w:val="clear" w:color="auto" w:fill="auto"/>
          </w:tcPr>
          <w:p w14:paraId="2EFA7549" w14:textId="26C00C24" w:rsidR="00C5417B" w:rsidRPr="0002080E" w:rsidRDefault="00C5417B"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eastAsiaTheme="minorEastAsia" w:hAnsi="Times New Roman"/>
                <w:sz w:val="24"/>
                <w:szCs w:val="24"/>
                <w:shd w:val="clear" w:color="auto" w:fill="FFFFFF"/>
                <w:lang w:val="ru-RU"/>
              </w:rPr>
              <w:t xml:space="preserve">Способность управления казначейскими рисками </w:t>
            </w:r>
          </w:p>
        </w:tc>
        <w:tc>
          <w:tcPr>
            <w:tcW w:w="2693" w:type="dxa"/>
            <w:shd w:val="clear" w:color="auto" w:fill="auto"/>
          </w:tcPr>
          <w:p w14:paraId="249180E1" w14:textId="6335202A" w:rsidR="00C5417B" w:rsidRPr="0002080E" w:rsidRDefault="00F5781D" w:rsidP="00F5781D">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 xml:space="preserve">1. </w:t>
            </w:r>
            <w:r w:rsidR="00C5417B" w:rsidRPr="0002080E">
              <w:rPr>
                <w:rFonts w:ascii="Times New Roman" w:eastAsiaTheme="minorEastAsia" w:hAnsi="Times New Roman"/>
                <w:sz w:val="24"/>
                <w:szCs w:val="24"/>
                <w:shd w:val="clear" w:color="auto" w:fill="FFFFFF"/>
                <w:lang w:eastAsia="en-US"/>
              </w:rPr>
              <w:t>Владеет приемами идентификации казначейских рисков.</w:t>
            </w:r>
          </w:p>
          <w:p w14:paraId="59724C8E" w14:textId="40234AD2" w:rsidR="00C5417B" w:rsidRPr="0002080E" w:rsidRDefault="00C5417B"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7497A72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7A0A053" w14:textId="048E78E2" w:rsidR="006B4BB9" w:rsidRPr="0002080E" w:rsidRDefault="006B4BB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используемые для идентификации казначейских рисков</w:t>
            </w:r>
          </w:p>
          <w:p w14:paraId="5C221CF7" w14:textId="77777777" w:rsidR="00C5417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EFD807" w14:textId="482CEF9D" w:rsidR="006B4BB9" w:rsidRPr="0002080E" w:rsidRDefault="006B4BB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аналитические технологии для идентификации казначейских рисков</w:t>
            </w:r>
          </w:p>
        </w:tc>
      </w:tr>
      <w:tr w:rsidR="00C5417B" w:rsidRPr="000B1793" w14:paraId="13FF0706" w14:textId="77777777" w:rsidTr="00F5781D">
        <w:tc>
          <w:tcPr>
            <w:tcW w:w="993" w:type="dxa"/>
            <w:vMerge/>
            <w:shd w:val="clear" w:color="auto" w:fill="auto"/>
          </w:tcPr>
          <w:p w14:paraId="01E197A5" w14:textId="77777777" w:rsidR="00C5417B" w:rsidRPr="00072222" w:rsidRDefault="00C5417B"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46834EB6" w14:textId="77777777" w:rsidR="00C5417B" w:rsidRPr="0002080E" w:rsidRDefault="00C5417B"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4FA24D8" w14:textId="471F32BF" w:rsidR="00C5417B" w:rsidRPr="0002080E" w:rsidRDefault="00F5781D" w:rsidP="00F5781D">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 xml:space="preserve">2. </w:t>
            </w:r>
            <w:r w:rsidR="00C5417B" w:rsidRPr="0002080E">
              <w:rPr>
                <w:rFonts w:ascii="Times New Roman" w:eastAsiaTheme="minorEastAsia" w:hAnsi="Times New Roman"/>
                <w:sz w:val="24"/>
                <w:szCs w:val="24"/>
                <w:shd w:val="clear" w:color="auto" w:fill="FFFFFF"/>
                <w:lang w:eastAsia="en-US"/>
              </w:rPr>
              <w:t>Применяет методику оценки казначейских рисков.</w:t>
            </w:r>
          </w:p>
          <w:p w14:paraId="366F77AF" w14:textId="2B64420B" w:rsidR="00C5417B" w:rsidRPr="0002080E" w:rsidRDefault="00C5417B" w:rsidP="00F5781D">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rPr>
              <w:t>Обосновывает решения по повышению эффективности управления казначейскими рисками.</w:t>
            </w:r>
          </w:p>
        </w:tc>
        <w:tc>
          <w:tcPr>
            <w:tcW w:w="4111" w:type="dxa"/>
            <w:shd w:val="clear" w:color="auto" w:fill="auto"/>
          </w:tcPr>
          <w:p w14:paraId="4D193777"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B71B695" w14:textId="5D1ADAE9"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p w14:paraId="3476509D"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4F3DB4" w14:textId="045393C0" w:rsidR="00C5417B"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tc>
      </w:tr>
      <w:tr w:rsidR="001F04D3" w:rsidRPr="000B1793" w14:paraId="07208953" w14:textId="77777777" w:rsidTr="00F5781D">
        <w:tc>
          <w:tcPr>
            <w:tcW w:w="993" w:type="dxa"/>
            <w:shd w:val="clear" w:color="auto" w:fill="auto"/>
          </w:tcPr>
          <w:p w14:paraId="655F86BF" w14:textId="77777777" w:rsidR="001F04D3" w:rsidRPr="00072222" w:rsidRDefault="001F04D3"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ПКП-3</w:t>
            </w:r>
          </w:p>
          <w:p w14:paraId="4741DD64" w14:textId="0908AD61" w:rsidR="001F04D3" w:rsidRPr="00072222" w:rsidRDefault="00C11EE0"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инвестиции»</w:t>
            </w:r>
          </w:p>
        </w:tc>
        <w:tc>
          <w:tcPr>
            <w:tcW w:w="1843" w:type="dxa"/>
            <w:shd w:val="clear" w:color="auto" w:fill="auto"/>
          </w:tcPr>
          <w:p w14:paraId="6E9A20F8" w14:textId="77777777" w:rsidR="001F04D3" w:rsidRPr="0002080E" w:rsidRDefault="001F04D3"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w:t>
            </w:r>
            <w:r w:rsidR="00277D99" w:rsidRPr="0002080E">
              <w:rPr>
                <w:rFonts w:ascii="Times New Roman" w:hAnsi="Times New Roman"/>
                <w:sz w:val="24"/>
                <w:szCs w:val="24"/>
                <w:lang w:val="ru-RU"/>
              </w:rPr>
              <w:t xml:space="preserve"> инвестиционной политики </w:t>
            </w:r>
          </w:p>
          <w:p w14:paraId="44D71115" w14:textId="2AD24194" w:rsidR="001B3EF4" w:rsidRPr="0002080E" w:rsidRDefault="001B3EF4"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19CC3944" w14:textId="5F757B86" w:rsidR="001F04D3" w:rsidRPr="0002080E" w:rsidRDefault="001F04D3"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color w:val="000000" w:themeColor="text1"/>
                <w:sz w:val="24"/>
                <w:szCs w:val="24"/>
                <w:lang w:val="ru-RU" w:eastAsia="ru-RU"/>
              </w:rPr>
              <w:t xml:space="preserve">1. Систематизирует и оценивает статистическую информацию и результаты научных исследований, </w:t>
            </w:r>
            <w:r w:rsidR="00E83925" w:rsidRPr="0002080E">
              <w:rPr>
                <w:rFonts w:ascii="Times New Roman" w:hAnsi="Times New Roman"/>
                <w:color w:val="000000" w:themeColor="text1"/>
                <w:sz w:val="24"/>
                <w:szCs w:val="24"/>
                <w:lang w:val="ru-RU" w:eastAsia="ru-RU"/>
              </w:rPr>
              <w:t>характеризующие основные</w:t>
            </w:r>
            <w:r w:rsidRPr="0002080E">
              <w:rPr>
                <w:rFonts w:ascii="Times New Roman" w:hAnsi="Times New Roman"/>
                <w:color w:val="000000" w:themeColor="text1"/>
                <w:sz w:val="24"/>
                <w:szCs w:val="24"/>
                <w:lang w:val="ru-RU" w:eastAsia="ru-RU"/>
              </w:rPr>
              <w:t xml:space="preserve"> направления государственной финансовой и инвестиционной политики</w:t>
            </w:r>
          </w:p>
          <w:p w14:paraId="09B71E9C" w14:textId="0829C440" w:rsidR="001F04D3" w:rsidRPr="0002080E" w:rsidRDefault="001F04D3" w:rsidP="00F5781D">
            <w:pPr>
              <w:pStyle w:val="Style2"/>
              <w:spacing w:line="240" w:lineRule="auto"/>
              <w:rPr>
                <w:rFonts w:ascii="Times New Roman" w:hAnsi="Times New Roman"/>
                <w:lang w:eastAsia="en-US"/>
              </w:rPr>
            </w:pPr>
          </w:p>
        </w:tc>
        <w:tc>
          <w:tcPr>
            <w:tcW w:w="4111" w:type="dxa"/>
            <w:shd w:val="clear" w:color="auto" w:fill="auto"/>
          </w:tcPr>
          <w:p w14:paraId="2739145D"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3CEF978" w14:textId="75578E30"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государственной финансовой и инвестиционной политики</w:t>
            </w:r>
          </w:p>
          <w:p w14:paraId="46454796"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511E0131" w14:textId="269DE430" w:rsidR="001F04D3" w:rsidRPr="0002080E" w:rsidRDefault="006B4BB9" w:rsidP="006B4BB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с целью интеграции данных из различных источников и их систематизации для оценки </w:t>
            </w:r>
            <w:r w:rsidRPr="0002080E">
              <w:rPr>
                <w:rFonts w:ascii="Times New Roman" w:hAnsi="Times New Roman"/>
                <w:color w:val="000000" w:themeColor="text1"/>
                <w:sz w:val="24"/>
                <w:szCs w:val="24"/>
                <w:lang w:val="ru-RU" w:eastAsia="ru-RU"/>
              </w:rPr>
              <w:t>государственной финансовой и инвестиционной политики</w:t>
            </w:r>
          </w:p>
        </w:tc>
      </w:tr>
      <w:tr w:rsidR="001F04D3" w:rsidRPr="000B1793" w14:paraId="4ADDCF47" w14:textId="77777777" w:rsidTr="00F5781D">
        <w:tc>
          <w:tcPr>
            <w:tcW w:w="993" w:type="dxa"/>
            <w:tcBorders>
              <w:bottom w:val="single" w:sz="4" w:space="0" w:color="auto"/>
            </w:tcBorders>
            <w:shd w:val="clear" w:color="auto" w:fill="auto"/>
          </w:tcPr>
          <w:p w14:paraId="0479B905" w14:textId="77777777" w:rsidR="001F04D3" w:rsidRPr="00072222" w:rsidRDefault="001F04D3"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tcBorders>
              <w:bottom w:val="single" w:sz="4" w:space="0" w:color="auto"/>
            </w:tcBorders>
            <w:shd w:val="clear" w:color="auto" w:fill="auto"/>
          </w:tcPr>
          <w:p w14:paraId="4CBBA332" w14:textId="20FC03E6" w:rsidR="001F04D3" w:rsidRPr="0002080E" w:rsidRDefault="001F04D3"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5709FB6" w14:textId="7F2E635F" w:rsidR="001F04D3" w:rsidRPr="0002080E" w:rsidRDefault="001F04D3"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themeColor="text1"/>
                <w:sz w:val="24"/>
                <w:szCs w:val="24"/>
                <w:lang w:val="ru-RU" w:eastAsia="ru-RU"/>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4111" w:type="dxa"/>
            <w:shd w:val="clear" w:color="auto" w:fill="auto"/>
          </w:tcPr>
          <w:p w14:paraId="342BA887" w14:textId="77777777"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9ED1086" w14:textId="0EA773AB"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r w:rsidR="00D76800" w:rsidRPr="0002080E">
              <w:rPr>
                <w:rFonts w:ascii="Times New Roman" w:hAnsi="Times New Roman"/>
                <w:sz w:val="24"/>
                <w:szCs w:val="24"/>
                <w:lang w:val="ru-RU"/>
              </w:rPr>
              <w:t>информационных панелей</w:t>
            </w:r>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оценки результат</w:t>
            </w:r>
            <w:r w:rsidR="00D76800" w:rsidRPr="0002080E">
              <w:rPr>
                <w:rFonts w:ascii="Times New Roman" w:hAnsi="Times New Roman"/>
                <w:sz w:val="24"/>
                <w:szCs w:val="24"/>
                <w:lang w:val="ru-RU"/>
              </w:rPr>
              <w:t xml:space="preserve">ов и </w:t>
            </w:r>
            <w:r w:rsidRPr="0002080E">
              <w:rPr>
                <w:rFonts w:ascii="Times New Roman" w:hAnsi="Times New Roman"/>
                <w:sz w:val="24"/>
                <w:szCs w:val="24"/>
                <w:lang w:val="ru-RU"/>
              </w:rPr>
              <w:t>последствий реализации основных направлений государственной финансовой и инвестиционной политики</w:t>
            </w:r>
          </w:p>
          <w:p w14:paraId="669F911C" w14:textId="77777777"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CABEE32" w14:textId="03EE75D6" w:rsidR="001F04D3" w:rsidRPr="0002080E" w:rsidRDefault="009C4663" w:rsidP="009C4663">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создавать </w:t>
            </w:r>
            <w:r w:rsidR="00D76800" w:rsidRPr="0002080E">
              <w:rPr>
                <w:rFonts w:ascii="Times New Roman" w:hAnsi="Times New Roman"/>
                <w:sz w:val="24"/>
                <w:szCs w:val="24"/>
                <w:lang w:val="ru-RU"/>
              </w:rPr>
              <w:t>информационные панели</w:t>
            </w:r>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оценки </w:t>
            </w:r>
            <w:r w:rsidRPr="0002080E">
              <w:rPr>
                <w:rFonts w:ascii="Times New Roman" w:hAnsi="Times New Roman"/>
                <w:color w:val="000000" w:themeColor="text1"/>
                <w:sz w:val="24"/>
                <w:szCs w:val="24"/>
                <w:lang w:val="ru-RU" w:eastAsia="ru-RU"/>
              </w:rPr>
              <w:t>результат</w:t>
            </w:r>
            <w:r w:rsidR="00D76800" w:rsidRPr="0002080E">
              <w:rPr>
                <w:rFonts w:ascii="Times New Roman" w:hAnsi="Times New Roman"/>
                <w:color w:val="000000" w:themeColor="text1"/>
                <w:sz w:val="24"/>
                <w:szCs w:val="24"/>
                <w:lang w:val="ru-RU" w:eastAsia="ru-RU"/>
              </w:rPr>
              <w:t>ов</w:t>
            </w:r>
            <w:r w:rsidRPr="0002080E">
              <w:rPr>
                <w:rFonts w:ascii="Times New Roman" w:hAnsi="Times New Roman"/>
                <w:color w:val="000000" w:themeColor="text1"/>
                <w:sz w:val="24"/>
                <w:szCs w:val="24"/>
                <w:lang w:val="ru-RU" w:eastAsia="ru-RU"/>
              </w:rPr>
              <w:t xml:space="preserve"> </w:t>
            </w:r>
            <w:r w:rsidR="00D76800" w:rsidRPr="0002080E">
              <w:rPr>
                <w:rFonts w:ascii="Times New Roman" w:hAnsi="Times New Roman"/>
                <w:color w:val="000000" w:themeColor="text1"/>
                <w:sz w:val="24"/>
                <w:szCs w:val="24"/>
                <w:lang w:val="ru-RU" w:eastAsia="ru-RU"/>
              </w:rPr>
              <w:t xml:space="preserve">и </w:t>
            </w:r>
            <w:r w:rsidRPr="0002080E">
              <w:rPr>
                <w:rFonts w:ascii="Times New Roman" w:hAnsi="Times New Roman"/>
                <w:color w:val="000000" w:themeColor="text1"/>
                <w:sz w:val="24"/>
                <w:szCs w:val="24"/>
                <w:lang w:val="ru-RU" w:eastAsia="ru-RU"/>
              </w:rPr>
              <w:t>последствий реализации основных направлений государственной финансовой и инвестиционной политики</w:t>
            </w:r>
          </w:p>
        </w:tc>
      </w:tr>
    </w:tbl>
    <w:p w14:paraId="036356F4" w14:textId="77777777" w:rsidR="006855E0" w:rsidRPr="00060523" w:rsidRDefault="006855E0"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689E73ED" w14:textId="77777777" w:rsidR="00450D4D" w:rsidRDefault="009366CA" w:rsidP="00450D4D">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5E393D" w:rsidRPr="00BC5D9F">
        <w:rPr>
          <w:rFonts w:ascii="Times New Roman" w:eastAsia="Georgia" w:hAnsi="Times New Roman"/>
          <w:sz w:val="28"/>
          <w:szCs w:val="28"/>
          <w:lang w:val="ru-RU" w:eastAsia="ru-RU"/>
        </w:rPr>
        <w:t xml:space="preserve">Технологии </w:t>
      </w:r>
      <w:r w:rsidR="005E393D">
        <w:rPr>
          <w:rFonts w:ascii="Times New Roman" w:eastAsia="Georgia" w:hAnsi="Times New Roman"/>
          <w:sz w:val="28"/>
          <w:szCs w:val="28"/>
          <w:lang w:val="ru-RU" w:eastAsia="ru-RU"/>
        </w:rPr>
        <w:t>визуальн</w:t>
      </w:r>
      <w:r w:rsidR="005E393D" w:rsidRPr="00BC5D9F">
        <w:rPr>
          <w:rFonts w:ascii="Times New Roman" w:eastAsia="Georgia" w:hAnsi="Times New Roman"/>
          <w:sz w:val="28"/>
          <w:szCs w:val="28"/>
          <w:lang w:val="ru-RU" w:eastAsia="ru-RU"/>
        </w:rPr>
        <w:t>ой аналитики</w:t>
      </w:r>
      <w:r w:rsidR="005E393D">
        <w:rPr>
          <w:rFonts w:ascii="Times New Roman" w:eastAsia="Georgia" w:hAnsi="Times New Roman"/>
          <w:sz w:val="28"/>
          <w:szCs w:val="28"/>
          <w:lang w:val="ru-RU" w:eastAsia="ru-RU"/>
        </w:rPr>
        <w:t xml:space="preserve"> и машинного обучения</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относится к</w:t>
      </w:r>
      <w:r w:rsidR="00DA645A">
        <w:rPr>
          <w:rFonts w:ascii="Times New Roman" w:hAnsi="Times New Roman"/>
          <w:sz w:val="28"/>
          <w:szCs w:val="28"/>
          <w:lang w:val="ru-RU"/>
        </w:rPr>
        <w:t xml:space="preserve"> циклу </w:t>
      </w:r>
      <w:r w:rsidR="00DA645A" w:rsidRPr="00DA645A">
        <w:rPr>
          <w:rFonts w:ascii="Times New Roman" w:hAnsi="Times New Roman"/>
          <w:sz w:val="28"/>
          <w:szCs w:val="28"/>
          <w:lang w:val="ru-RU"/>
        </w:rPr>
        <w:t>профиля (</w:t>
      </w:r>
      <w:r w:rsidR="00B377AA" w:rsidRPr="00DA645A">
        <w:rPr>
          <w:rFonts w:ascii="Times New Roman" w:hAnsi="Times New Roman"/>
          <w:bCs/>
          <w:sz w:val="28"/>
          <w:szCs w:val="28"/>
          <w:lang w:val="ru-RU"/>
        </w:rPr>
        <w:t>элективн</w:t>
      </w:r>
      <w:r w:rsidR="00DA645A" w:rsidRPr="00DA645A">
        <w:rPr>
          <w:rFonts w:ascii="Times New Roman" w:hAnsi="Times New Roman"/>
          <w:bCs/>
          <w:sz w:val="28"/>
          <w:szCs w:val="28"/>
          <w:lang w:val="ru-RU"/>
        </w:rPr>
        <w:t>ый)</w:t>
      </w:r>
      <w:r w:rsidR="00E93C61" w:rsidRPr="00DA645A">
        <w:rPr>
          <w:rFonts w:ascii="Times New Roman" w:hAnsi="Times New Roman"/>
          <w:sz w:val="28"/>
          <w:szCs w:val="28"/>
          <w:lang w:val="ru-RU"/>
        </w:rPr>
        <w:t xml:space="preserve"> </w:t>
      </w:r>
      <w:r w:rsidR="00DA645A" w:rsidRPr="00DA645A">
        <w:rPr>
          <w:rFonts w:ascii="Times New Roman" w:hAnsi="Times New Roman"/>
          <w:sz w:val="28"/>
          <w:szCs w:val="28"/>
          <w:lang w:val="ru-RU"/>
        </w:rPr>
        <w:t>ча</w:t>
      </w:r>
      <w:r w:rsidR="00E93C61" w:rsidRPr="00DA645A">
        <w:rPr>
          <w:rFonts w:ascii="Times New Roman" w:hAnsi="Times New Roman"/>
          <w:sz w:val="28"/>
          <w:szCs w:val="28"/>
          <w:lang w:val="ru-RU"/>
        </w:rPr>
        <w:t>сти</w:t>
      </w:r>
      <w:r w:rsidR="00E93C61" w:rsidRPr="00B377AA">
        <w:rPr>
          <w:rFonts w:ascii="Times New Roman" w:hAnsi="Times New Roman"/>
          <w:sz w:val="28"/>
          <w:szCs w:val="28"/>
          <w:lang w:val="ru-RU"/>
        </w:rPr>
        <w:t>, формируемой участниками образовательных отношений</w:t>
      </w:r>
      <w:r w:rsidRPr="00B377AA">
        <w:rPr>
          <w:rFonts w:ascii="Times New Roman" w:hAnsi="Times New Roman"/>
          <w:sz w:val="28"/>
          <w:szCs w:val="28"/>
          <w:lang w:val="ru-RU"/>
        </w:rPr>
        <w:t xml:space="preserve"> по направлению подготовки </w:t>
      </w:r>
      <w:r w:rsidR="00B377AA" w:rsidRPr="00B377AA">
        <w:rPr>
          <w:rFonts w:ascii="Times New Roman" w:hAnsi="Times New Roman"/>
          <w:sz w:val="28"/>
          <w:szCs w:val="28"/>
          <w:lang w:val="ru-RU" w:eastAsia="ru-RU"/>
        </w:rPr>
        <w:t>38.03.0</w:t>
      </w:r>
      <w:r w:rsidR="005E393D">
        <w:rPr>
          <w:rFonts w:ascii="Times New Roman" w:hAnsi="Times New Roman"/>
          <w:sz w:val="28"/>
          <w:szCs w:val="28"/>
          <w:lang w:val="ru-RU" w:eastAsia="ru-RU"/>
        </w:rPr>
        <w:t>1</w:t>
      </w:r>
      <w:r w:rsidR="00B377AA" w:rsidRPr="00B377AA">
        <w:rPr>
          <w:rFonts w:ascii="Times New Roman" w:hAnsi="Times New Roman"/>
          <w:sz w:val="28"/>
          <w:szCs w:val="28"/>
          <w:lang w:val="ru-RU" w:eastAsia="ru-RU"/>
        </w:rPr>
        <w:t xml:space="preserve"> </w:t>
      </w:r>
      <w:r w:rsidR="005E393D">
        <w:rPr>
          <w:rFonts w:ascii="Times New Roman" w:hAnsi="Times New Roman"/>
          <w:sz w:val="28"/>
          <w:szCs w:val="28"/>
          <w:lang w:val="ru-RU" w:eastAsia="ru-RU"/>
        </w:rPr>
        <w:t>–</w:t>
      </w:r>
      <w:r w:rsidR="00B377AA" w:rsidRPr="00B377AA">
        <w:rPr>
          <w:rFonts w:ascii="Times New Roman" w:hAnsi="Times New Roman"/>
          <w:sz w:val="28"/>
          <w:szCs w:val="28"/>
          <w:lang w:val="ru-RU" w:eastAsia="ru-RU"/>
        </w:rPr>
        <w:t xml:space="preserve"> </w:t>
      </w:r>
      <w:r w:rsidR="005E393D">
        <w:rPr>
          <w:rFonts w:ascii="Times New Roman" w:hAnsi="Times New Roman"/>
          <w:sz w:val="28"/>
          <w:szCs w:val="28"/>
          <w:lang w:val="ru-RU" w:eastAsia="ru-RU"/>
        </w:rPr>
        <w:t>Экономика,</w:t>
      </w:r>
      <w:r w:rsidR="00B377AA" w:rsidRPr="00B377AA">
        <w:rPr>
          <w:rFonts w:ascii="Times New Roman" w:hAnsi="Times New Roman"/>
          <w:sz w:val="28"/>
          <w:szCs w:val="28"/>
          <w:lang w:val="ru-RU" w:eastAsia="ru-RU"/>
        </w:rPr>
        <w:t xml:space="preserve"> ОП «</w:t>
      </w:r>
      <w:r w:rsidR="005E393D">
        <w:rPr>
          <w:rFonts w:ascii="Times New Roman" w:hAnsi="Times New Roman"/>
          <w:sz w:val="28"/>
          <w:szCs w:val="28"/>
          <w:lang w:val="ru-RU" w:eastAsia="ru-RU"/>
        </w:rPr>
        <w:t>Экономика и финансы</w:t>
      </w:r>
      <w:r w:rsidR="00B377AA" w:rsidRPr="00B377AA">
        <w:rPr>
          <w:rFonts w:ascii="Times New Roman" w:hAnsi="Times New Roman"/>
          <w:sz w:val="28"/>
          <w:szCs w:val="28"/>
          <w:lang w:val="ru-RU" w:eastAsia="ru-RU"/>
        </w:rPr>
        <w:t>»</w:t>
      </w:r>
      <w:r w:rsidRPr="00B377AA">
        <w:rPr>
          <w:rFonts w:ascii="Times New Roman" w:hAnsi="Times New Roman"/>
          <w:sz w:val="28"/>
          <w:szCs w:val="28"/>
          <w:lang w:val="ru-RU" w:eastAsia="ru-RU"/>
        </w:rPr>
        <w:t>.</w:t>
      </w:r>
    </w:p>
    <w:p w14:paraId="6F6168E9" w14:textId="77777777" w:rsidR="00450D4D" w:rsidRDefault="00450D4D" w:rsidP="00450D4D">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p>
    <w:p w14:paraId="64D77668" w14:textId="2B3D7294" w:rsidR="00FC0276" w:rsidRDefault="00D27852" w:rsidP="00450D4D">
      <w:pPr>
        <w:widowControl w:val="0"/>
        <w:overflowPunct w:val="0"/>
        <w:autoSpaceDE w:val="0"/>
        <w:autoSpaceDN w:val="0"/>
        <w:adjustRightInd w:val="0"/>
        <w:spacing w:after="0" w:line="240" w:lineRule="auto"/>
        <w:jc w:val="both"/>
        <w:rPr>
          <w:rFonts w:ascii="Times New Roman" w:hAnsi="Times New Roman"/>
          <w:sz w:val="28"/>
          <w:szCs w:val="28"/>
          <w:lang w:val="ru-RU"/>
        </w:rPr>
      </w:pPr>
      <w:r>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34179BC" w14:textId="0BE4FDFE" w:rsidR="00A0685F" w:rsidRPr="00703AE7" w:rsidRDefault="00A0685F" w:rsidP="00A0685F">
      <w:pPr>
        <w:spacing w:after="0" w:line="240" w:lineRule="auto"/>
        <w:jc w:val="center"/>
        <w:rPr>
          <w:rFonts w:ascii="Times New Roman" w:hAnsi="Times New Roman"/>
          <w:i/>
          <w:sz w:val="28"/>
          <w:szCs w:val="28"/>
          <w:lang w:val="ru-RU"/>
        </w:rPr>
      </w:pPr>
      <w:r w:rsidRPr="00703AE7">
        <w:rPr>
          <w:rFonts w:ascii="Times New Roman" w:hAnsi="Times New Roman"/>
          <w:i/>
          <w:sz w:val="28"/>
          <w:szCs w:val="28"/>
          <w:lang w:val="ru-RU"/>
        </w:rPr>
        <w:t>ОП: «Экономика и финансы»</w:t>
      </w:r>
      <w:r w:rsidR="004C62E0" w:rsidRPr="00703AE7">
        <w:rPr>
          <w:rFonts w:ascii="Times New Roman" w:hAnsi="Times New Roman"/>
          <w:i/>
          <w:sz w:val="28"/>
          <w:szCs w:val="28"/>
          <w:lang w:val="ru-RU"/>
        </w:rPr>
        <w:t xml:space="preserve"> все профили</w:t>
      </w:r>
      <w:r w:rsidRPr="00703AE7">
        <w:rPr>
          <w:rFonts w:ascii="Times New Roman" w:hAnsi="Times New Roman"/>
          <w:i/>
          <w:sz w:val="28"/>
          <w:szCs w:val="28"/>
          <w:lang w:val="ru-RU"/>
        </w:rPr>
        <w:t xml:space="preserve"> </w:t>
      </w:r>
      <w:r w:rsidR="00CF71E6" w:rsidRPr="00703AE7">
        <w:rPr>
          <w:rFonts w:ascii="Times New Roman" w:hAnsi="Times New Roman"/>
          <w:i/>
          <w:sz w:val="28"/>
          <w:szCs w:val="28"/>
          <w:lang w:val="ru-RU"/>
        </w:rPr>
        <w:t>очная форма обучения/ОЗО</w:t>
      </w:r>
    </w:p>
    <w:p w14:paraId="17EC2DB7" w14:textId="0331A988" w:rsidR="00256E28" w:rsidRPr="00DA645A" w:rsidRDefault="00DA645A" w:rsidP="00A0685F">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Таблица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410"/>
        <w:gridCol w:w="2126"/>
        <w:gridCol w:w="1701"/>
      </w:tblGrid>
      <w:tr w:rsidR="00CF71E6" w:rsidRPr="00CF71E6" w14:paraId="5F282B48" w14:textId="30D4197C" w:rsidTr="00CF71E6">
        <w:trPr>
          <w:trHeight w:val="726"/>
          <w:tblHeader/>
        </w:trPr>
        <w:tc>
          <w:tcPr>
            <w:tcW w:w="3114" w:type="dxa"/>
            <w:tcBorders>
              <w:top w:val="single" w:sz="4" w:space="0" w:color="auto"/>
              <w:left w:val="single" w:sz="4" w:space="0" w:color="auto"/>
              <w:bottom w:val="single" w:sz="4" w:space="0" w:color="auto"/>
              <w:right w:val="single" w:sz="4" w:space="0" w:color="auto"/>
            </w:tcBorders>
            <w:vAlign w:val="center"/>
          </w:tcPr>
          <w:p w14:paraId="5AA29667"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70CDDA" w14:textId="77777777" w:rsidR="00CF71E6" w:rsidRPr="001847EC" w:rsidRDefault="00CF71E6" w:rsidP="00CF71E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6457B79B" w:rsidR="00CF71E6" w:rsidRDefault="00CF71E6" w:rsidP="00CF71E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1B4F815E" w:rsidR="00CF71E6" w:rsidRPr="009A23D3" w:rsidRDefault="00CF71E6" w:rsidP="00CF71E6">
            <w:pPr>
              <w:widowControl w:val="0"/>
              <w:autoSpaceDE w:val="0"/>
              <w:autoSpaceDN w:val="0"/>
              <w:adjustRightInd w:val="0"/>
              <w:spacing w:after="0" w:line="256" w:lineRule="auto"/>
              <w:ind w:firstLine="29"/>
              <w:jc w:val="center"/>
              <w:rPr>
                <w:rFonts w:ascii="Times New Roman" w:hAnsi="Times New Roman"/>
                <w:bCs/>
                <w:i/>
                <w:sz w:val="20"/>
                <w:szCs w:val="20"/>
                <w:lang w:val="ru-RU"/>
              </w:rPr>
            </w:pPr>
            <w:r w:rsidRPr="00CF71E6">
              <w:rPr>
                <w:rFonts w:ascii="Times New Roman" w:hAnsi="Times New Roman"/>
                <w:bCs/>
                <w:sz w:val="20"/>
                <w:szCs w:val="20"/>
                <w:lang w:val="ru-RU"/>
              </w:rPr>
              <w:t>Очная форма обучения</w:t>
            </w:r>
            <w:r w:rsidRPr="00CF71E6">
              <w:rPr>
                <w:rFonts w:ascii="Times New Roman" w:hAnsi="Times New Roman"/>
                <w:bCs/>
                <w:sz w:val="20"/>
                <w:szCs w:val="20"/>
              </w:rPr>
              <w:t>/</w:t>
            </w:r>
            <w:r w:rsidRPr="00CF71E6">
              <w:rPr>
                <w:rFonts w:ascii="Times New Roman" w:hAnsi="Times New Roman"/>
                <w:bCs/>
                <w:sz w:val="20"/>
                <w:szCs w:val="20"/>
                <w:lang w:val="ru-RU"/>
              </w:rPr>
              <w:t>ОЗО</w:t>
            </w:r>
          </w:p>
        </w:tc>
        <w:tc>
          <w:tcPr>
            <w:tcW w:w="2126" w:type="dxa"/>
            <w:tcBorders>
              <w:top w:val="single" w:sz="4" w:space="0" w:color="auto"/>
              <w:left w:val="single" w:sz="4" w:space="0" w:color="auto"/>
              <w:bottom w:val="single" w:sz="4" w:space="0" w:color="auto"/>
              <w:right w:val="single" w:sz="4" w:space="0" w:color="auto"/>
            </w:tcBorders>
            <w:vAlign w:val="center"/>
          </w:tcPr>
          <w:p w14:paraId="3BAE41BC" w14:textId="3279A6C9" w:rsidR="00CF71E6" w:rsidRPr="00CF71E6" w:rsidRDefault="00CF71E6" w:rsidP="00CF71E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7</w:t>
            </w:r>
          </w:p>
          <w:p w14:paraId="271C920E" w14:textId="4B613293" w:rsidR="00CF71E6" w:rsidRDefault="00CF71E6" w:rsidP="00CF71E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61836B5"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CF71E6">
              <w:rPr>
                <w:rFonts w:ascii="Times New Roman" w:hAnsi="Times New Roman"/>
                <w:bCs/>
                <w:sz w:val="20"/>
                <w:szCs w:val="20"/>
                <w:lang w:val="ru-RU"/>
              </w:rPr>
              <w:t>Очная форма обучения</w:t>
            </w:r>
          </w:p>
        </w:tc>
        <w:tc>
          <w:tcPr>
            <w:tcW w:w="1701" w:type="dxa"/>
            <w:tcBorders>
              <w:top w:val="single" w:sz="4" w:space="0" w:color="auto"/>
              <w:left w:val="single" w:sz="4" w:space="0" w:color="auto"/>
              <w:bottom w:val="single" w:sz="4" w:space="0" w:color="auto"/>
              <w:right w:val="single" w:sz="4" w:space="0" w:color="auto"/>
            </w:tcBorders>
            <w:vAlign w:val="center"/>
          </w:tcPr>
          <w:p w14:paraId="7D710903" w14:textId="5E6584F3" w:rsidR="00CF71E6" w:rsidRPr="00CF71E6" w:rsidRDefault="00CF71E6" w:rsidP="00CF71E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8</w:t>
            </w:r>
          </w:p>
          <w:p w14:paraId="7473B31F" w14:textId="77777777" w:rsidR="00CF71E6" w:rsidRDefault="00CF71E6" w:rsidP="00CF71E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F4479EF" w14:textId="4F98DAB1"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bCs/>
                <w:lang w:val="ru-RU"/>
              </w:rPr>
            </w:pPr>
            <w:r w:rsidRPr="00CF71E6">
              <w:rPr>
                <w:rFonts w:ascii="Times New Roman" w:hAnsi="Times New Roman"/>
                <w:bCs/>
                <w:sz w:val="20"/>
                <w:szCs w:val="20"/>
                <w:lang w:val="ru-RU"/>
              </w:rPr>
              <w:t>ОЗО</w:t>
            </w:r>
          </w:p>
        </w:tc>
      </w:tr>
      <w:tr w:rsidR="00CF71E6" w:rsidRPr="00CF71E6" w14:paraId="48DF4399" w14:textId="318EC84C" w:rsidTr="00CF71E6">
        <w:trPr>
          <w:trHeight w:val="305"/>
        </w:trPr>
        <w:tc>
          <w:tcPr>
            <w:tcW w:w="3114" w:type="dxa"/>
            <w:tcBorders>
              <w:top w:val="single" w:sz="4" w:space="0" w:color="auto"/>
              <w:left w:val="single" w:sz="4" w:space="0" w:color="auto"/>
              <w:bottom w:val="single" w:sz="4" w:space="0" w:color="auto"/>
              <w:right w:val="single" w:sz="4" w:space="0" w:color="auto"/>
            </w:tcBorders>
            <w:hideMark/>
          </w:tcPr>
          <w:p w14:paraId="2311550E"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410" w:type="dxa"/>
            <w:tcBorders>
              <w:top w:val="single" w:sz="4" w:space="0" w:color="auto"/>
              <w:left w:val="single" w:sz="4" w:space="0" w:color="auto"/>
              <w:bottom w:val="single" w:sz="4" w:space="0" w:color="auto"/>
              <w:right w:val="single" w:sz="4" w:space="0" w:color="auto"/>
            </w:tcBorders>
            <w:hideMark/>
          </w:tcPr>
          <w:p w14:paraId="2803212F" w14:textId="5E1E316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 xml:space="preserve">3 </w:t>
            </w:r>
            <w:r>
              <w:rPr>
                <w:rFonts w:ascii="Times New Roman" w:hAnsi="Times New Roman"/>
                <w:sz w:val="24"/>
                <w:szCs w:val="24"/>
                <w:lang w:val="ru-RU"/>
              </w:rPr>
              <w:t xml:space="preserve">з.е.108 </w:t>
            </w:r>
            <w:proofErr w:type="gramStart"/>
            <w:r>
              <w:rPr>
                <w:rFonts w:ascii="Times New Roman" w:hAnsi="Times New Roman"/>
                <w:sz w:val="24"/>
                <w:szCs w:val="24"/>
                <w:lang w:val="ru-RU"/>
              </w:rPr>
              <w:t>час.</w:t>
            </w:r>
            <w:r w:rsidRPr="00CF71E6">
              <w:rPr>
                <w:rFonts w:ascii="Times New Roman" w:hAnsi="Times New Roman"/>
                <w:sz w:val="24"/>
                <w:szCs w:val="24"/>
                <w:lang w:val="ru-RU"/>
              </w:rPr>
              <w:t>/</w:t>
            </w:r>
            <w:proofErr w:type="gramEnd"/>
            <w:r w:rsidRPr="00380293">
              <w:rPr>
                <w:rFonts w:ascii="Times New Roman" w:hAnsi="Times New Roman"/>
                <w:sz w:val="24"/>
                <w:szCs w:val="24"/>
                <w:lang w:val="ru-RU"/>
              </w:rPr>
              <w:t xml:space="preserve"> </w:t>
            </w:r>
          </w:p>
          <w:p w14:paraId="6AF8C324" w14:textId="3B6EF28E"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w:t>
            </w:r>
            <w:r>
              <w:rPr>
                <w:rFonts w:ascii="Times New Roman" w:hAnsi="Times New Roman"/>
                <w:sz w:val="24"/>
                <w:szCs w:val="24"/>
                <w:lang w:val="ru-RU"/>
              </w:rPr>
              <w:t>з.е.108 час.</w:t>
            </w:r>
          </w:p>
        </w:tc>
        <w:tc>
          <w:tcPr>
            <w:tcW w:w="2126" w:type="dxa"/>
            <w:tcBorders>
              <w:top w:val="single" w:sz="4" w:space="0" w:color="auto"/>
              <w:left w:val="single" w:sz="4" w:space="0" w:color="auto"/>
              <w:bottom w:val="single" w:sz="4" w:space="0" w:color="auto"/>
              <w:right w:val="single" w:sz="4" w:space="0" w:color="auto"/>
            </w:tcBorders>
            <w:hideMark/>
          </w:tcPr>
          <w:p w14:paraId="646319BD"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c>
          <w:tcPr>
            <w:tcW w:w="1701" w:type="dxa"/>
            <w:tcBorders>
              <w:top w:val="single" w:sz="4" w:space="0" w:color="auto"/>
              <w:left w:val="single" w:sz="4" w:space="0" w:color="auto"/>
              <w:bottom w:val="single" w:sz="4" w:space="0" w:color="auto"/>
              <w:right w:val="single" w:sz="4" w:space="0" w:color="auto"/>
            </w:tcBorders>
          </w:tcPr>
          <w:p w14:paraId="7E20F2AE" w14:textId="5EB4F9D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CF71E6" w:rsidRPr="00CF71E6" w14:paraId="1B8AD688" w14:textId="14225C75" w:rsidTr="00CF71E6">
        <w:trPr>
          <w:trHeight w:val="305"/>
        </w:trPr>
        <w:tc>
          <w:tcPr>
            <w:tcW w:w="3114" w:type="dxa"/>
            <w:tcBorders>
              <w:top w:val="single" w:sz="4" w:space="0" w:color="auto"/>
              <w:left w:val="single" w:sz="4" w:space="0" w:color="auto"/>
              <w:bottom w:val="single" w:sz="4" w:space="0" w:color="auto"/>
              <w:right w:val="single" w:sz="4" w:space="0" w:color="auto"/>
            </w:tcBorders>
            <w:hideMark/>
          </w:tcPr>
          <w:p w14:paraId="3831198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410" w:type="dxa"/>
            <w:tcBorders>
              <w:top w:val="single" w:sz="4" w:space="0" w:color="auto"/>
              <w:left w:val="single" w:sz="4" w:space="0" w:color="auto"/>
              <w:bottom w:val="single" w:sz="4" w:space="0" w:color="auto"/>
              <w:right w:val="single" w:sz="4" w:space="0" w:color="auto"/>
            </w:tcBorders>
          </w:tcPr>
          <w:p w14:paraId="4EAE0F50" w14:textId="55F70579"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34</w:t>
            </w:r>
            <w:r>
              <w:rPr>
                <w:rFonts w:ascii="Times New Roman" w:hAnsi="Times New Roman"/>
                <w:sz w:val="24"/>
                <w:szCs w:val="24"/>
              </w:rPr>
              <w:t>/24</w:t>
            </w:r>
          </w:p>
        </w:tc>
        <w:tc>
          <w:tcPr>
            <w:tcW w:w="2126" w:type="dxa"/>
            <w:tcBorders>
              <w:top w:val="single" w:sz="4" w:space="0" w:color="auto"/>
              <w:left w:val="single" w:sz="4" w:space="0" w:color="auto"/>
              <w:bottom w:val="single" w:sz="4" w:space="0" w:color="auto"/>
              <w:right w:val="single" w:sz="4" w:space="0" w:color="auto"/>
            </w:tcBorders>
          </w:tcPr>
          <w:p w14:paraId="068E48C8" w14:textId="513FE525"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1701" w:type="dxa"/>
            <w:tcBorders>
              <w:top w:val="single" w:sz="4" w:space="0" w:color="auto"/>
              <w:left w:val="single" w:sz="4" w:space="0" w:color="auto"/>
              <w:bottom w:val="single" w:sz="4" w:space="0" w:color="auto"/>
              <w:right w:val="single" w:sz="4" w:space="0" w:color="auto"/>
            </w:tcBorders>
          </w:tcPr>
          <w:p w14:paraId="2D160F51" w14:textId="01109B5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r>
      <w:tr w:rsidR="00CF71E6" w:rsidRPr="00CF71E6" w14:paraId="11601844" w14:textId="4251DFCE" w:rsidTr="00CF71E6">
        <w:trPr>
          <w:trHeight w:val="327"/>
        </w:trPr>
        <w:tc>
          <w:tcPr>
            <w:tcW w:w="3114" w:type="dxa"/>
            <w:tcBorders>
              <w:top w:val="single" w:sz="4" w:space="0" w:color="auto"/>
              <w:left w:val="single" w:sz="4" w:space="0" w:color="auto"/>
              <w:bottom w:val="single" w:sz="4" w:space="0" w:color="auto"/>
              <w:right w:val="single" w:sz="4" w:space="0" w:color="auto"/>
            </w:tcBorders>
            <w:hideMark/>
          </w:tcPr>
          <w:p w14:paraId="3854E9E3"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410" w:type="dxa"/>
            <w:tcBorders>
              <w:top w:val="single" w:sz="4" w:space="0" w:color="auto"/>
              <w:left w:val="single" w:sz="4" w:space="0" w:color="auto"/>
              <w:bottom w:val="single" w:sz="4" w:space="0" w:color="auto"/>
              <w:right w:val="single" w:sz="4" w:space="0" w:color="auto"/>
            </w:tcBorders>
          </w:tcPr>
          <w:p w14:paraId="2C9D7212" w14:textId="0D3CB501"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16</w:t>
            </w:r>
            <w:r>
              <w:rPr>
                <w:rFonts w:ascii="Times New Roman" w:hAnsi="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tcPr>
          <w:p w14:paraId="2F2DF6C1" w14:textId="1B468F3D"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c>
          <w:tcPr>
            <w:tcW w:w="1701" w:type="dxa"/>
            <w:tcBorders>
              <w:top w:val="single" w:sz="4" w:space="0" w:color="auto"/>
              <w:left w:val="single" w:sz="4" w:space="0" w:color="auto"/>
              <w:bottom w:val="single" w:sz="4" w:space="0" w:color="auto"/>
              <w:right w:val="single" w:sz="4" w:space="0" w:color="auto"/>
            </w:tcBorders>
          </w:tcPr>
          <w:p w14:paraId="05E4B77F" w14:textId="75238B0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r>
      <w:tr w:rsidR="00CF71E6" w:rsidRPr="00CF71E6" w14:paraId="4CC59756" w14:textId="5BDC322D" w:rsidTr="00CF71E6">
        <w:trPr>
          <w:trHeight w:val="251"/>
        </w:trPr>
        <w:tc>
          <w:tcPr>
            <w:tcW w:w="3114" w:type="dxa"/>
            <w:tcBorders>
              <w:top w:val="single" w:sz="4" w:space="0" w:color="auto"/>
              <w:left w:val="single" w:sz="4" w:space="0" w:color="auto"/>
              <w:bottom w:val="single" w:sz="4" w:space="0" w:color="auto"/>
              <w:right w:val="single" w:sz="4" w:space="0" w:color="auto"/>
            </w:tcBorders>
            <w:hideMark/>
          </w:tcPr>
          <w:p w14:paraId="2E8FAD7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410" w:type="dxa"/>
            <w:tcBorders>
              <w:top w:val="single" w:sz="4" w:space="0" w:color="auto"/>
              <w:left w:val="single" w:sz="4" w:space="0" w:color="auto"/>
              <w:bottom w:val="single" w:sz="4" w:space="0" w:color="auto"/>
              <w:right w:val="single" w:sz="4" w:space="0" w:color="auto"/>
            </w:tcBorders>
          </w:tcPr>
          <w:p w14:paraId="58FF6482" w14:textId="4B5E89B3"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18</w:t>
            </w:r>
            <w:r>
              <w:rPr>
                <w:rFonts w:ascii="Times New Roman" w:hAnsi="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14:paraId="58BFAFBC" w14:textId="7CF1E5FB"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1701" w:type="dxa"/>
            <w:tcBorders>
              <w:top w:val="single" w:sz="4" w:space="0" w:color="auto"/>
              <w:left w:val="single" w:sz="4" w:space="0" w:color="auto"/>
              <w:bottom w:val="single" w:sz="4" w:space="0" w:color="auto"/>
              <w:right w:val="single" w:sz="4" w:space="0" w:color="auto"/>
            </w:tcBorders>
          </w:tcPr>
          <w:p w14:paraId="2F10A2BC" w14:textId="6F9A7200"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CF71E6" w:rsidRPr="001847EC" w14:paraId="2D0F386B" w14:textId="57BAC6AE" w:rsidTr="00CF71E6">
        <w:trPr>
          <w:trHeight w:val="255"/>
        </w:trPr>
        <w:tc>
          <w:tcPr>
            <w:tcW w:w="3114" w:type="dxa"/>
            <w:tcBorders>
              <w:top w:val="single" w:sz="4" w:space="0" w:color="auto"/>
              <w:left w:val="single" w:sz="4" w:space="0" w:color="auto"/>
              <w:bottom w:val="single" w:sz="4" w:space="0" w:color="auto"/>
              <w:right w:val="single" w:sz="4" w:space="0" w:color="auto"/>
            </w:tcBorders>
            <w:hideMark/>
          </w:tcPr>
          <w:p w14:paraId="534BA87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14:paraId="188BB2FB" w14:textId="5288B67C"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r>
              <w:rPr>
                <w:rFonts w:ascii="Times New Roman" w:hAnsi="Times New Roman"/>
                <w:sz w:val="24"/>
                <w:szCs w:val="24"/>
              </w:rPr>
              <w:t>/84</w:t>
            </w:r>
          </w:p>
        </w:tc>
        <w:tc>
          <w:tcPr>
            <w:tcW w:w="2126" w:type="dxa"/>
            <w:tcBorders>
              <w:top w:val="single" w:sz="4" w:space="0" w:color="auto"/>
              <w:left w:val="single" w:sz="4" w:space="0" w:color="auto"/>
              <w:bottom w:val="single" w:sz="4" w:space="0" w:color="auto"/>
              <w:right w:val="single" w:sz="4" w:space="0" w:color="auto"/>
            </w:tcBorders>
          </w:tcPr>
          <w:p w14:paraId="425E0C6B" w14:textId="6710D1AE"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p>
        </w:tc>
        <w:tc>
          <w:tcPr>
            <w:tcW w:w="1701" w:type="dxa"/>
            <w:tcBorders>
              <w:top w:val="single" w:sz="4" w:space="0" w:color="auto"/>
              <w:left w:val="single" w:sz="4" w:space="0" w:color="auto"/>
              <w:bottom w:val="single" w:sz="4" w:space="0" w:color="auto"/>
              <w:right w:val="single" w:sz="4" w:space="0" w:color="auto"/>
            </w:tcBorders>
          </w:tcPr>
          <w:p w14:paraId="2966D1D0" w14:textId="13144E2F"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84</w:t>
            </w:r>
          </w:p>
        </w:tc>
      </w:tr>
      <w:tr w:rsidR="00CF71E6" w:rsidRPr="001847EC" w14:paraId="20FB104A" w14:textId="3ED85789" w:rsidTr="00CF71E6">
        <w:trPr>
          <w:trHeight w:val="285"/>
        </w:trPr>
        <w:tc>
          <w:tcPr>
            <w:tcW w:w="3114" w:type="dxa"/>
            <w:tcBorders>
              <w:top w:val="single" w:sz="4" w:space="0" w:color="auto"/>
              <w:left w:val="single" w:sz="4" w:space="0" w:color="auto"/>
              <w:bottom w:val="single" w:sz="4" w:space="0" w:color="auto"/>
              <w:right w:val="single" w:sz="4" w:space="0" w:color="auto"/>
            </w:tcBorders>
            <w:hideMark/>
          </w:tcPr>
          <w:p w14:paraId="3BF428A7"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410" w:type="dxa"/>
            <w:tcBorders>
              <w:top w:val="single" w:sz="4" w:space="0" w:color="auto"/>
              <w:left w:val="single" w:sz="4" w:space="0" w:color="auto"/>
              <w:bottom w:val="single" w:sz="4" w:space="0" w:color="auto"/>
              <w:right w:val="single" w:sz="4" w:space="0" w:color="auto"/>
            </w:tcBorders>
          </w:tcPr>
          <w:p w14:paraId="3B5FBE88" w14:textId="77777777"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Контрольная работа</w:t>
            </w:r>
            <w:r>
              <w:rPr>
                <w:rFonts w:ascii="Times New Roman" w:hAnsi="Times New Roman"/>
                <w:sz w:val="24"/>
                <w:szCs w:val="24"/>
              </w:rPr>
              <w:t>/</w:t>
            </w:r>
          </w:p>
          <w:p w14:paraId="20C868F5" w14:textId="3CFF690F"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126" w:type="dxa"/>
            <w:tcBorders>
              <w:top w:val="single" w:sz="4" w:space="0" w:color="auto"/>
              <w:left w:val="single" w:sz="4" w:space="0" w:color="auto"/>
              <w:bottom w:val="single" w:sz="4" w:space="0" w:color="auto"/>
              <w:right w:val="single" w:sz="4" w:space="0" w:color="auto"/>
            </w:tcBorders>
          </w:tcPr>
          <w:p w14:paraId="436F541F"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701" w:type="dxa"/>
            <w:tcBorders>
              <w:top w:val="single" w:sz="4" w:space="0" w:color="auto"/>
              <w:left w:val="single" w:sz="4" w:space="0" w:color="auto"/>
              <w:bottom w:val="single" w:sz="4" w:space="0" w:color="auto"/>
              <w:right w:val="single" w:sz="4" w:space="0" w:color="auto"/>
            </w:tcBorders>
          </w:tcPr>
          <w:p w14:paraId="5719820D" w14:textId="4FBC387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F71E6" w:rsidRPr="001847EC" w14:paraId="7A555DDD" w14:textId="6074A45D" w:rsidTr="00CF71E6">
        <w:trPr>
          <w:trHeight w:val="285"/>
        </w:trPr>
        <w:tc>
          <w:tcPr>
            <w:tcW w:w="3114" w:type="dxa"/>
            <w:tcBorders>
              <w:top w:val="single" w:sz="4" w:space="0" w:color="auto"/>
              <w:left w:val="single" w:sz="4" w:space="0" w:color="auto"/>
              <w:bottom w:val="single" w:sz="4" w:space="0" w:color="auto"/>
              <w:right w:val="single" w:sz="4" w:space="0" w:color="auto"/>
            </w:tcBorders>
          </w:tcPr>
          <w:p w14:paraId="5AACB75B"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2F02FB0C" w14:textId="166FEE9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Зачет/Зачет</w:t>
            </w:r>
          </w:p>
        </w:tc>
        <w:tc>
          <w:tcPr>
            <w:tcW w:w="2126" w:type="dxa"/>
            <w:tcBorders>
              <w:top w:val="single" w:sz="4" w:space="0" w:color="auto"/>
              <w:left w:val="single" w:sz="4" w:space="0" w:color="auto"/>
              <w:bottom w:val="single" w:sz="4" w:space="0" w:color="auto"/>
              <w:right w:val="single" w:sz="4" w:space="0" w:color="auto"/>
            </w:tcBorders>
          </w:tcPr>
          <w:p w14:paraId="2065BECC" w14:textId="77777777"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1701" w:type="dxa"/>
            <w:tcBorders>
              <w:top w:val="single" w:sz="4" w:space="0" w:color="auto"/>
              <w:left w:val="single" w:sz="4" w:space="0" w:color="auto"/>
              <w:bottom w:val="single" w:sz="4" w:space="0" w:color="auto"/>
              <w:right w:val="single" w:sz="4" w:space="0" w:color="auto"/>
            </w:tcBorders>
          </w:tcPr>
          <w:p w14:paraId="5B7D496F" w14:textId="02CFE34A"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227C1EC6" w14:textId="4D3F2ADD" w:rsidR="00256E28" w:rsidRDefault="00256E28" w:rsidP="004C62E0">
      <w:pPr>
        <w:autoSpaceDE w:val="0"/>
        <w:autoSpaceDN w:val="0"/>
        <w:adjustRightInd w:val="0"/>
        <w:spacing w:after="0" w:line="240" w:lineRule="auto"/>
        <w:ind w:right="-1"/>
        <w:rPr>
          <w:rFonts w:ascii="Times New Roman" w:hAnsi="Times New Roman"/>
          <w:sz w:val="28"/>
          <w:szCs w:val="28"/>
          <w:lang w:val="ru-RU" w:eastAsia="ru-RU"/>
        </w:rPr>
      </w:pPr>
    </w:p>
    <w:p w14:paraId="3ED18A93" w14:textId="77777777" w:rsidR="00450D4D" w:rsidRDefault="001B023B" w:rsidP="00450D4D">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0"/>
    </w:p>
    <w:p w14:paraId="7595AE4E" w14:textId="77777777" w:rsidR="00450D4D" w:rsidRPr="00E62762" w:rsidRDefault="00450D4D" w:rsidP="00450D4D">
      <w:pPr>
        <w:keepNext/>
        <w:tabs>
          <w:tab w:val="left" w:pos="708"/>
        </w:tabs>
        <w:ind w:left="426" w:right="-569" w:hanging="426"/>
        <w:jc w:val="both"/>
        <w:outlineLvl w:val="0"/>
        <w:rPr>
          <w:rFonts w:ascii="Times New Roman" w:eastAsia="MS Mincho" w:hAnsi="Times New Roman"/>
          <w:b/>
          <w:i/>
          <w:color w:val="000000"/>
          <w:kern w:val="32"/>
          <w:sz w:val="28"/>
          <w:szCs w:val="28"/>
          <w:lang w:val="ru-RU" w:eastAsia="ja-JP"/>
        </w:rPr>
      </w:pPr>
      <w:bookmarkStart w:id="6" w:name="_Toc525680786"/>
      <w:bookmarkStart w:id="7" w:name="_Toc85402975"/>
      <w:bookmarkStart w:id="8" w:name="_Toc86842796"/>
      <w:r w:rsidRPr="00E62762">
        <w:rPr>
          <w:rFonts w:ascii="Times New Roman" w:eastAsia="MS Mincho" w:hAnsi="Times New Roman"/>
          <w:b/>
          <w:i/>
          <w:color w:val="000000"/>
          <w:kern w:val="32"/>
          <w:sz w:val="28"/>
          <w:szCs w:val="28"/>
          <w:lang w:val="ru-RU" w:eastAsia="ja-JP"/>
        </w:rPr>
        <w:t>5.1. Содержание дисциплины</w:t>
      </w:r>
      <w:bookmarkEnd w:id="6"/>
      <w:bookmarkEnd w:id="7"/>
      <w:bookmarkEnd w:id="8"/>
    </w:p>
    <w:p w14:paraId="674F9EE8" w14:textId="77777777" w:rsidR="00867F29" w:rsidRPr="009D06AC" w:rsidRDefault="00867F29" w:rsidP="00867F29">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 </w:t>
      </w:r>
      <w:r w:rsidRPr="009D06AC">
        <w:rPr>
          <w:rFonts w:ascii="Times New Roman" w:hAnsi="Times New Roman"/>
          <w:b/>
          <w:bCs/>
          <w:sz w:val="28"/>
          <w:szCs w:val="28"/>
          <w:lang w:val="ru-RU"/>
        </w:rPr>
        <w:t>Платформы науки о данных и машинного обучения</w:t>
      </w:r>
    </w:p>
    <w:p w14:paraId="749019C6" w14:textId="77777777" w:rsidR="00867F29" w:rsidRDefault="00867F29" w:rsidP="00867F29">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Ключевые возможности платформ науки о данных и машинного обучения. </w:t>
      </w:r>
      <w:r w:rsidRPr="00EA1B6B">
        <w:rPr>
          <w:rFonts w:ascii="Times New Roman" w:hAnsi="Times New Roman"/>
          <w:sz w:val="28"/>
          <w:szCs w:val="28"/>
          <w:lang w:val="ru-RU"/>
        </w:rPr>
        <w:t xml:space="preserve">Представление данных в виде многомерных кубов (OLAP-кубов). Манипулирование данными «на лету», отображение в виде кросс-таблиц и кросс-диаграмм, возможность углубления в данные, </w:t>
      </w:r>
      <w:proofErr w:type="spellStart"/>
      <w:r w:rsidRPr="00EA1B6B">
        <w:rPr>
          <w:rFonts w:ascii="Times New Roman" w:hAnsi="Times New Roman"/>
          <w:sz w:val="28"/>
          <w:szCs w:val="28"/>
          <w:lang w:val="ru-RU"/>
        </w:rPr>
        <w:t>Ad-hoc</w:t>
      </w:r>
      <w:proofErr w:type="spellEnd"/>
      <w:r w:rsidRPr="00EA1B6B">
        <w:rPr>
          <w:rFonts w:ascii="Times New Roman" w:hAnsi="Times New Roman"/>
          <w:sz w:val="28"/>
          <w:szCs w:val="28"/>
          <w:lang w:val="ru-RU"/>
        </w:rPr>
        <w:t xml:space="preserve"> запросы, технологии </w:t>
      </w:r>
      <w:proofErr w:type="spellStart"/>
      <w:r w:rsidRPr="00EA1B6B">
        <w:rPr>
          <w:rFonts w:ascii="Times New Roman" w:hAnsi="Times New Roman"/>
          <w:sz w:val="28"/>
          <w:szCs w:val="28"/>
          <w:lang w:val="ru-RU"/>
        </w:rPr>
        <w:t>drill-down</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drill-up</w:t>
      </w:r>
      <w:proofErr w:type="spellEnd"/>
      <w:r w:rsidRPr="00EA1B6B">
        <w:rPr>
          <w:rFonts w:ascii="Times New Roman" w:hAnsi="Times New Roman"/>
          <w:sz w:val="28"/>
          <w:szCs w:val="28"/>
          <w:lang w:val="ru-RU"/>
        </w:rPr>
        <w:t xml:space="preserve">. Применение OLAP при решении многих аналитических задач: разведочный анализ, исследование данных, аналитическая отчетность, финансовый анализ. Разработка сценариев ABC, XYZ, ABC-XYZ, RFF, </w:t>
      </w:r>
      <w:r>
        <w:rPr>
          <w:rFonts w:ascii="Times New Roman" w:hAnsi="Times New Roman"/>
          <w:sz w:val="28"/>
          <w:szCs w:val="28"/>
          <w:lang w:val="ru-RU"/>
        </w:rPr>
        <w:t xml:space="preserve">кагорного </w:t>
      </w:r>
      <w:r w:rsidRPr="00EA1B6B">
        <w:rPr>
          <w:rFonts w:ascii="Times New Roman" w:hAnsi="Times New Roman"/>
          <w:sz w:val="28"/>
          <w:szCs w:val="28"/>
          <w:lang w:val="ru-RU"/>
        </w:rPr>
        <w:t xml:space="preserve">анализа в платформе </w:t>
      </w:r>
      <w:proofErr w:type="spellStart"/>
      <w:r w:rsidRPr="00EA1B6B">
        <w:rPr>
          <w:rFonts w:ascii="Times New Roman" w:hAnsi="Times New Roman"/>
          <w:sz w:val="28"/>
          <w:szCs w:val="28"/>
          <w:lang w:val="ru-RU"/>
        </w:rPr>
        <w:t>Loginom</w:t>
      </w:r>
      <w:proofErr w:type="spellEnd"/>
      <w:r w:rsidRPr="00EA1B6B">
        <w:rPr>
          <w:rFonts w:ascii="Times New Roman" w:hAnsi="Times New Roman"/>
          <w:sz w:val="28"/>
          <w:szCs w:val="28"/>
          <w:lang w:val="ru-RU"/>
        </w:rPr>
        <w:t>.</w:t>
      </w:r>
    </w:p>
    <w:p w14:paraId="5739BC8F" w14:textId="77777777" w:rsidR="00867F29" w:rsidRDefault="00867F29" w:rsidP="00867F29">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Технологии H2O.ai: </w:t>
      </w:r>
      <w:proofErr w:type="spellStart"/>
      <w:r w:rsidRPr="009D06AC">
        <w:rPr>
          <w:rFonts w:ascii="Times New Roman" w:hAnsi="Times New Roman"/>
          <w:sz w:val="28"/>
          <w:szCs w:val="28"/>
          <w:lang w:val="ru-RU"/>
        </w:rPr>
        <w:t>AutoML</w:t>
      </w:r>
      <w:proofErr w:type="spellEnd"/>
      <w:r w:rsidRPr="009D06AC">
        <w:rPr>
          <w:rFonts w:ascii="Times New Roman" w:hAnsi="Times New Roman"/>
          <w:sz w:val="28"/>
          <w:szCs w:val="28"/>
          <w:lang w:val="ru-RU"/>
        </w:rPr>
        <w:t xml:space="preserve">, распределенная обработка в памяти, </w:t>
      </w:r>
      <w:proofErr w:type="spellStart"/>
      <w:r w:rsidRPr="009D06AC">
        <w:rPr>
          <w:rFonts w:ascii="Times New Roman" w:hAnsi="Times New Roman"/>
          <w:sz w:val="28"/>
          <w:szCs w:val="28"/>
          <w:lang w:val="ru-RU"/>
        </w:rPr>
        <w:t>Sparkling</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Water</w:t>
      </w:r>
      <w:proofErr w:type="spellEnd"/>
      <w:r w:rsidRPr="009D06AC">
        <w:rPr>
          <w:rFonts w:ascii="Times New Roman" w:hAnsi="Times New Roman"/>
          <w:sz w:val="28"/>
          <w:szCs w:val="28"/>
          <w:lang w:val="ru-RU"/>
        </w:rPr>
        <w:t xml:space="preserve">, H2O </w:t>
      </w:r>
      <w:proofErr w:type="spellStart"/>
      <w:r w:rsidRPr="009D06AC">
        <w:rPr>
          <w:rFonts w:ascii="Times New Roman" w:hAnsi="Times New Roman"/>
          <w:sz w:val="28"/>
          <w:szCs w:val="28"/>
          <w:lang w:val="ru-RU"/>
        </w:rPr>
        <w:t>Driverless</w:t>
      </w:r>
      <w:proofErr w:type="spellEnd"/>
      <w:r w:rsidRPr="009D06AC">
        <w:rPr>
          <w:rFonts w:ascii="Times New Roman" w:hAnsi="Times New Roman"/>
          <w:sz w:val="28"/>
          <w:szCs w:val="28"/>
          <w:lang w:val="ru-RU"/>
        </w:rPr>
        <w:t xml:space="preserve"> AI. Создание сквозных рабочих процессов в науке о данных, смешивание разных инструментов, очистка и предобработка данных, использование машинного обучения и искусственного интеллекта, совместная работа, интеграция с </w:t>
      </w:r>
      <w:proofErr w:type="spellStart"/>
      <w:r w:rsidRPr="009D06AC">
        <w:rPr>
          <w:rFonts w:ascii="Times New Roman" w:hAnsi="Times New Roman"/>
          <w:sz w:val="28"/>
          <w:szCs w:val="28"/>
          <w:lang w:val="ru-RU"/>
        </w:rPr>
        <w:t>фреймворками</w:t>
      </w:r>
      <w:proofErr w:type="spellEnd"/>
      <w:r w:rsidRPr="009D06AC">
        <w:rPr>
          <w:rFonts w:ascii="Times New Roman" w:hAnsi="Times New Roman"/>
          <w:sz w:val="28"/>
          <w:szCs w:val="28"/>
          <w:lang w:val="ru-RU"/>
        </w:rPr>
        <w:t xml:space="preserve"> машинного обучения с открытым кодом в платформе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 xml:space="preserve">, </w:t>
      </w:r>
      <w:proofErr w:type="spellStart"/>
      <w:r w:rsidRPr="009D06AC">
        <w:rPr>
          <w:rFonts w:ascii="Times New Roman" w:hAnsi="Times New Roman"/>
          <w:sz w:val="28"/>
          <w:szCs w:val="28"/>
          <w:lang w:val="ru-RU"/>
        </w:rPr>
        <w:t>RapidMiner</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Trifacta</w:t>
      </w:r>
      <w:proofErr w:type="spellEnd"/>
      <w:r w:rsidRPr="009D06AC">
        <w:rPr>
          <w:rFonts w:ascii="Times New Roman" w:hAnsi="Times New Roman"/>
          <w:sz w:val="28"/>
          <w:szCs w:val="28"/>
          <w:lang w:val="ru-RU"/>
        </w:rPr>
        <w:t xml:space="preserve"> и </w:t>
      </w:r>
      <w:proofErr w:type="spellStart"/>
      <w:r w:rsidRPr="009D06AC">
        <w:rPr>
          <w:rFonts w:ascii="Times New Roman" w:hAnsi="Times New Roman"/>
          <w:sz w:val="28"/>
          <w:szCs w:val="28"/>
          <w:lang w:val="ru-RU"/>
        </w:rPr>
        <w:t>Loginom</w:t>
      </w:r>
      <w:proofErr w:type="spellEnd"/>
      <w:r w:rsidRPr="009D06AC">
        <w:rPr>
          <w:rFonts w:ascii="Times New Roman" w:hAnsi="Times New Roman"/>
          <w:sz w:val="28"/>
          <w:szCs w:val="28"/>
          <w:lang w:val="ru-RU"/>
        </w:rPr>
        <w:t>.</w:t>
      </w:r>
      <w:r>
        <w:rPr>
          <w:rFonts w:ascii="Times New Roman" w:hAnsi="Times New Roman"/>
          <w:sz w:val="28"/>
          <w:szCs w:val="28"/>
          <w:lang w:val="ru-RU"/>
        </w:rPr>
        <w:t xml:space="preserve"> </w:t>
      </w:r>
      <w:r w:rsidRPr="009D06AC">
        <w:rPr>
          <w:rFonts w:ascii="Times New Roman" w:hAnsi="Times New Roman"/>
          <w:sz w:val="28"/>
          <w:szCs w:val="28"/>
          <w:lang w:val="ru-RU"/>
        </w:rPr>
        <w:t xml:space="preserve">Интеграция платформ H2O и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w:t>
      </w:r>
    </w:p>
    <w:p w14:paraId="5D03AF10" w14:textId="77777777" w:rsidR="00867F29" w:rsidRDefault="00867F29" w:rsidP="00867F29">
      <w:pPr>
        <w:spacing w:after="0" w:line="240" w:lineRule="auto"/>
        <w:ind w:firstLine="851"/>
        <w:jc w:val="both"/>
        <w:rPr>
          <w:rFonts w:ascii="Times New Roman" w:hAnsi="Times New Roman"/>
          <w:sz w:val="28"/>
          <w:szCs w:val="28"/>
          <w:lang w:val="ru-RU"/>
        </w:rPr>
      </w:pPr>
    </w:p>
    <w:p w14:paraId="715FCEFA" w14:textId="77777777" w:rsidR="00867F29" w:rsidRDefault="00867F29" w:rsidP="00867F29">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Pr="009D06AC">
        <w:rPr>
          <w:rFonts w:ascii="Times New Roman" w:hAnsi="Times New Roman"/>
          <w:b/>
          <w:bCs/>
          <w:sz w:val="28"/>
          <w:szCs w:val="28"/>
          <w:lang w:val="ru-RU" w:eastAsia="ru-RU"/>
        </w:rPr>
        <w:t xml:space="preserve">Платформы бизнес-аналитики </w:t>
      </w:r>
    </w:p>
    <w:p w14:paraId="039448AE"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Язык визуальных запросов </w:t>
      </w:r>
      <w:proofErr w:type="spellStart"/>
      <w:r w:rsidRPr="00EA1B6B">
        <w:rPr>
          <w:rFonts w:ascii="Times New Roman" w:hAnsi="Times New Roman"/>
          <w:sz w:val="28"/>
          <w:szCs w:val="28"/>
          <w:lang w:val="ru-RU"/>
        </w:rPr>
        <w:t>VizQL</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Data</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Engine</w:t>
      </w:r>
      <w:proofErr w:type="spellEnd"/>
      <w:r w:rsidRPr="00EA1B6B">
        <w:rPr>
          <w:rFonts w:ascii="Times New Roman" w:hAnsi="Times New Roman"/>
          <w:sz w:val="28"/>
          <w:szCs w:val="28"/>
          <w:lang w:val="ru-RU"/>
        </w:rPr>
        <w:t xml:space="preserve"> компании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Hyper</w:t>
      </w:r>
      <w:proofErr w:type="spellEnd"/>
      <w:r w:rsidRPr="00EA1B6B">
        <w:rPr>
          <w:rFonts w:ascii="Times New Roman" w:hAnsi="Times New Roman"/>
          <w:sz w:val="28"/>
          <w:szCs w:val="28"/>
          <w:lang w:val="ru-RU"/>
        </w:rPr>
        <w:t xml:space="preserve">: генерация динамического кода и методы параллелизма для достижения высокой производительности при создании экстрактов и выполнении запросов. Ключевые преимущества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 функционал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Источники данных и подключения. Визуальный анализ и вычисления. Использование параметров. Создание </w:t>
      </w:r>
      <w:proofErr w:type="spellStart"/>
      <w:r w:rsidRPr="00EA1B6B">
        <w:rPr>
          <w:rFonts w:ascii="Times New Roman" w:hAnsi="Times New Roman"/>
          <w:sz w:val="28"/>
          <w:szCs w:val="28"/>
          <w:lang w:val="ru-RU"/>
        </w:rPr>
        <w:t>дашбордов</w:t>
      </w:r>
      <w:proofErr w:type="spellEnd"/>
      <w:r w:rsidRPr="00EA1B6B">
        <w:rPr>
          <w:rFonts w:ascii="Times New Roman" w:hAnsi="Times New Roman"/>
          <w:sz w:val="28"/>
          <w:szCs w:val="28"/>
          <w:lang w:val="ru-RU"/>
        </w:rPr>
        <w:t xml:space="preserve"> и форматирование. Публикация документов, совместное использование. Расширенная аналитика в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w:t>
      </w:r>
    </w:p>
    <w:p w14:paraId="6AB4F86D"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Назначение и функциональные блоки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w:t>
      </w:r>
      <w:proofErr w:type="spellStart"/>
      <w:r w:rsidRPr="00EA1B6B">
        <w:rPr>
          <w:rFonts w:ascii="Times New Roman" w:hAnsi="Times New Roman"/>
          <w:sz w:val="28"/>
          <w:szCs w:val="28"/>
          <w:lang w:val="ru-RU"/>
        </w:rPr>
        <w:t>Desktop</w:t>
      </w:r>
      <w:proofErr w:type="spellEnd"/>
      <w:r w:rsidRPr="00EA1B6B">
        <w:rPr>
          <w:rFonts w:ascii="Times New Roman" w:hAnsi="Times New Roman"/>
          <w:sz w:val="28"/>
          <w:szCs w:val="28"/>
          <w:lang w:val="ru-RU"/>
        </w:rPr>
        <w:t xml:space="preserve">. Назначение облачного сервиса аналитики PowerBI.com. Ключевые отличия и преимущества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возможности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DAX и язык M. Обработка естественного языка, технология вопрос и ответов Q&amp;A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Расширенная аналитика и интеграция технологий машинного обучения </w:t>
      </w:r>
      <w:proofErr w:type="spellStart"/>
      <w:r w:rsidRPr="00EA1B6B">
        <w:rPr>
          <w:rFonts w:ascii="Times New Roman" w:hAnsi="Times New Roman"/>
          <w:sz w:val="28"/>
          <w:szCs w:val="28"/>
          <w:lang w:val="ru-RU"/>
        </w:rPr>
        <w:t>Azure</w:t>
      </w:r>
      <w:proofErr w:type="spellEnd"/>
      <w:r w:rsidRPr="00EA1B6B">
        <w:rPr>
          <w:rFonts w:ascii="Times New Roman" w:hAnsi="Times New Roman"/>
          <w:sz w:val="28"/>
          <w:szCs w:val="28"/>
          <w:lang w:val="ru-RU"/>
        </w:rPr>
        <w:t>.</w:t>
      </w:r>
    </w:p>
    <w:p w14:paraId="3BAB56CC"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Визуализация данных – </w:t>
      </w:r>
      <w:proofErr w:type="spellStart"/>
      <w:r w:rsidRPr="00EA1B6B">
        <w:rPr>
          <w:rFonts w:ascii="Times New Roman" w:hAnsi="Times New Roman"/>
          <w:sz w:val="28"/>
          <w:szCs w:val="28"/>
          <w:lang w:val="ru-RU"/>
        </w:rPr>
        <w:t>Yandex</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DataLens</w:t>
      </w:r>
      <w:proofErr w:type="spellEnd"/>
      <w:r w:rsidRPr="00EA1B6B">
        <w:rPr>
          <w:rFonts w:ascii="Times New Roman" w:hAnsi="Times New Roman"/>
          <w:sz w:val="28"/>
          <w:szCs w:val="28"/>
          <w:lang w:val="ru-RU"/>
        </w:rPr>
        <w:t xml:space="preserve">: создание в несколько кликов графиков, чтобы быстро проверить гипотезу, разработка полноценного </w:t>
      </w:r>
      <w:proofErr w:type="spellStart"/>
      <w:r w:rsidRPr="00EA1B6B">
        <w:rPr>
          <w:rFonts w:ascii="Times New Roman" w:hAnsi="Times New Roman"/>
          <w:sz w:val="28"/>
          <w:szCs w:val="28"/>
          <w:lang w:val="ru-RU"/>
        </w:rPr>
        <w:t>дашборда</w:t>
      </w:r>
      <w:proofErr w:type="spellEnd"/>
      <w:r w:rsidRPr="00EA1B6B">
        <w:rPr>
          <w:rFonts w:ascii="Times New Roman" w:hAnsi="Times New Roman"/>
          <w:sz w:val="28"/>
          <w:szCs w:val="28"/>
          <w:lang w:val="ru-RU"/>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EA1B6B">
        <w:rPr>
          <w:rFonts w:ascii="Times New Roman" w:hAnsi="Times New Roman"/>
          <w:sz w:val="28"/>
          <w:szCs w:val="28"/>
          <w:lang w:val="ru-RU"/>
        </w:rPr>
        <w:t>дашборде</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Геоаналитика</w:t>
      </w:r>
      <w:proofErr w:type="spellEnd"/>
      <w:r w:rsidRPr="00EA1B6B">
        <w:rPr>
          <w:rFonts w:ascii="Times New Roman" w:hAnsi="Times New Roman"/>
          <w:sz w:val="28"/>
          <w:szCs w:val="28"/>
          <w:lang w:val="ru-RU"/>
        </w:rPr>
        <w:t xml:space="preserve"> на </w:t>
      </w:r>
      <w:proofErr w:type="spellStart"/>
      <w:r w:rsidRPr="00EA1B6B">
        <w:rPr>
          <w:rFonts w:ascii="Times New Roman" w:hAnsi="Times New Roman"/>
          <w:sz w:val="28"/>
          <w:szCs w:val="28"/>
          <w:lang w:val="ru-RU"/>
        </w:rPr>
        <w:t>Яндекс.Картах</w:t>
      </w:r>
      <w:proofErr w:type="spellEnd"/>
      <w:r w:rsidRPr="00EA1B6B">
        <w:rPr>
          <w:rFonts w:ascii="Times New Roman" w:hAnsi="Times New Roman"/>
          <w:sz w:val="28"/>
          <w:szCs w:val="28"/>
          <w:lang w:val="ru-RU"/>
        </w:rPr>
        <w:t xml:space="preserve">: использование </w:t>
      </w:r>
      <w:r w:rsidRPr="00EA1B6B">
        <w:rPr>
          <w:rFonts w:ascii="Times New Roman" w:hAnsi="Times New Roman"/>
          <w:sz w:val="28"/>
          <w:szCs w:val="28"/>
          <w:lang w:val="ru-RU"/>
        </w:rPr>
        <w:lastRenderedPageBreak/>
        <w:t xml:space="preserve">возможностей </w:t>
      </w:r>
      <w:proofErr w:type="spellStart"/>
      <w:r w:rsidRPr="00EA1B6B">
        <w:rPr>
          <w:rFonts w:ascii="Times New Roman" w:hAnsi="Times New Roman"/>
          <w:sz w:val="28"/>
          <w:szCs w:val="28"/>
          <w:lang w:val="ru-RU"/>
        </w:rPr>
        <w:t>Яндекс.Карт</w:t>
      </w:r>
      <w:proofErr w:type="spellEnd"/>
      <w:r w:rsidRPr="00EA1B6B">
        <w:rPr>
          <w:rFonts w:ascii="Times New Roman" w:hAnsi="Times New Roman"/>
          <w:sz w:val="28"/>
          <w:szCs w:val="28"/>
          <w:lang w:val="ru-RU"/>
        </w:rPr>
        <w:t xml:space="preserve"> для корпоративной аналитики, подключение ключа API Яндекс карт для продвинутых возможностей </w:t>
      </w:r>
      <w:proofErr w:type="spellStart"/>
      <w:r w:rsidRPr="00EA1B6B">
        <w:rPr>
          <w:rFonts w:ascii="Times New Roman" w:hAnsi="Times New Roman"/>
          <w:sz w:val="28"/>
          <w:szCs w:val="28"/>
          <w:lang w:val="ru-RU"/>
        </w:rPr>
        <w:t>геокодинга</w:t>
      </w:r>
      <w:proofErr w:type="spellEnd"/>
      <w:r w:rsidRPr="00EA1B6B">
        <w:rPr>
          <w:rFonts w:ascii="Times New Roman" w:hAnsi="Times New Roman"/>
          <w:sz w:val="28"/>
          <w:szCs w:val="28"/>
          <w:lang w:val="ru-RU"/>
        </w:rPr>
        <w:t>. Добавление учётных записей команды или даже внешних партнёров для совместной работы.</w:t>
      </w:r>
    </w:p>
    <w:p w14:paraId="372DAAD9" w14:textId="77777777" w:rsidR="00867F29" w:rsidRDefault="00867F29" w:rsidP="00867F29">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Интеграция аналитических технологий платформ класса </w:t>
      </w:r>
      <w:r>
        <w:rPr>
          <w:rFonts w:ascii="Times New Roman" w:hAnsi="Times New Roman"/>
          <w:sz w:val="28"/>
          <w:szCs w:val="28"/>
        </w:rPr>
        <w:t>Data</w:t>
      </w:r>
      <w:r w:rsidRPr="00EA1B6B">
        <w:rPr>
          <w:rFonts w:ascii="Times New Roman" w:hAnsi="Times New Roman"/>
          <w:sz w:val="28"/>
          <w:szCs w:val="28"/>
          <w:lang w:val="ru-RU"/>
        </w:rPr>
        <w:t xml:space="preserve"> </w:t>
      </w:r>
      <w:r>
        <w:rPr>
          <w:rFonts w:ascii="Times New Roman" w:hAnsi="Times New Roman"/>
          <w:sz w:val="28"/>
          <w:szCs w:val="28"/>
        </w:rPr>
        <w:t>Science</w:t>
      </w:r>
      <w:r w:rsidRPr="00EA1B6B">
        <w:rPr>
          <w:rFonts w:ascii="Times New Roman" w:hAnsi="Times New Roman"/>
          <w:sz w:val="28"/>
          <w:szCs w:val="28"/>
          <w:lang w:val="ru-RU"/>
        </w:rPr>
        <w:t xml:space="preserve"> </w:t>
      </w:r>
      <w:r>
        <w:rPr>
          <w:rFonts w:ascii="Times New Roman" w:hAnsi="Times New Roman"/>
          <w:sz w:val="28"/>
          <w:szCs w:val="28"/>
        </w:rPr>
        <w:t>and</w:t>
      </w:r>
      <w:r w:rsidRPr="00EA1B6B">
        <w:rPr>
          <w:rFonts w:ascii="Times New Roman" w:hAnsi="Times New Roman"/>
          <w:sz w:val="28"/>
          <w:szCs w:val="28"/>
          <w:lang w:val="ru-RU"/>
        </w:rPr>
        <w:t xml:space="preserve"> </w:t>
      </w:r>
      <w:r>
        <w:rPr>
          <w:rFonts w:ascii="Times New Roman" w:hAnsi="Times New Roman"/>
          <w:sz w:val="28"/>
          <w:szCs w:val="28"/>
        </w:rPr>
        <w:t>Machine</w:t>
      </w:r>
      <w:r w:rsidRPr="00EA1B6B">
        <w:rPr>
          <w:rFonts w:ascii="Times New Roman" w:hAnsi="Times New Roman"/>
          <w:sz w:val="28"/>
          <w:szCs w:val="28"/>
          <w:lang w:val="ru-RU"/>
        </w:rPr>
        <w:t xml:space="preserve"> </w:t>
      </w:r>
      <w:proofErr w:type="spellStart"/>
      <w:r>
        <w:rPr>
          <w:rFonts w:ascii="Times New Roman" w:hAnsi="Times New Roman"/>
          <w:sz w:val="28"/>
          <w:szCs w:val="28"/>
          <w:lang w:val="ru-RU"/>
        </w:rPr>
        <w:t>Learning</w:t>
      </w:r>
      <w:proofErr w:type="spellEnd"/>
      <w:r w:rsidRPr="00EA1B6B">
        <w:rPr>
          <w:rFonts w:ascii="Times New Roman" w:hAnsi="Times New Roman"/>
          <w:sz w:val="28"/>
          <w:szCs w:val="28"/>
          <w:lang w:val="ru-RU"/>
        </w:rPr>
        <w:t xml:space="preserve"> </w:t>
      </w:r>
      <w:r>
        <w:rPr>
          <w:rFonts w:ascii="Times New Roman" w:hAnsi="Times New Roman"/>
          <w:sz w:val="28"/>
          <w:szCs w:val="28"/>
          <w:lang w:val="ru-RU"/>
        </w:rPr>
        <w:t xml:space="preserve">с платформами </w:t>
      </w:r>
      <w:r>
        <w:rPr>
          <w:rFonts w:ascii="Times New Roman" w:hAnsi="Times New Roman"/>
          <w:sz w:val="28"/>
          <w:szCs w:val="28"/>
        </w:rPr>
        <w:t>Business</w:t>
      </w:r>
      <w:r w:rsidRPr="00EA1B6B">
        <w:rPr>
          <w:rFonts w:ascii="Times New Roman" w:hAnsi="Times New Roman"/>
          <w:sz w:val="28"/>
          <w:szCs w:val="28"/>
          <w:lang w:val="ru-RU"/>
        </w:rPr>
        <w:t xml:space="preserve"> </w:t>
      </w:r>
      <w:r>
        <w:rPr>
          <w:rFonts w:ascii="Times New Roman" w:hAnsi="Times New Roman"/>
          <w:sz w:val="28"/>
          <w:szCs w:val="28"/>
        </w:rPr>
        <w:t>Intelligence</w:t>
      </w:r>
      <w:r w:rsidRPr="00EA1B6B">
        <w:rPr>
          <w:rFonts w:ascii="Times New Roman" w:hAnsi="Times New Roman"/>
          <w:sz w:val="28"/>
          <w:szCs w:val="28"/>
          <w:lang w:val="ru-RU"/>
        </w:rPr>
        <w:t>.</w:t>
      </w:r>
    </w:p>
    <w:p w14:paraId="0A652AB3" w14:textId="77777777" w:rsidR="004C62E0" w:rsidRDefault="004C62E0" w:rsidP="00DA645A">
      <w:pPr>
        <w:autoSpaceDE w:val="0"/>
        <w:autoSpaceDN w:val="0"/>
        <w:adjustRightInd w:val="0"/>
        <w:spacing w:after="0" w:line="240" w:lineRule="auto"/>
        <w:jc w:val="both"/>
        <w:rPr>
          <w:rFonts w:ascii="Times New Roman" w:hAnsi="Times New Roman"/>
          <w:sz w:val="28"/>
          <w:szCs w:val="28"/>
          <w:lang w:val="ru-RU"/>
        </w:rPr>
      </w:pPr>
    </w:p>
    <w:p w14:paraId="0B8D71DC" w14:textId="094B7255" w:rsidR="00CA3922" w:rsidRPr="002E15B4" w:rsidRDefault="002E15B4" w:rsidP="00DA645A">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07F2B6D3" w:rsidR="00805718" w:rsidRDefault="00072222" w:rsidP="00AC37D3">
      <w:pPr>
        <w:pStyle w:val="Style1"/>
        <w:keepNext/>
        <w:widowControl/>
        <w:ind w:left="450"/>
        <w:jc w:val="right"/>
        <w:rPr>
          <w:rStyle w:val="FontStyle429"/>
          <w:sz w:val="28"/>
          <w:szCs w:val="28"/>
        </w:rPr>
      </w:pPr>
      <w:r w:rsidRPr="00072222">
        <w:rPr>
          <w:i/>
          <w:sz w:val="28"/>
          <w:szCs w:val="28"/>
        </w:rPr>
        <w:t>О</w:t>
      </w:r>
      <w:r w:rsidR="00E62762" w:rsidRPr="00072222">
        <w:rPr>
          <w:i/>
          <w:sz w:val="28"/>
          <w:szCs w:val="28"/>
        </w:rPr>
        <w:t>чная форма обучения/ОЗО</w:t>
      </w:r>
      <w:r>
        <w:rPr>
          <w:sz w:val="28"/>
          <w:szCs w:val="28"/>
        </w:rPr>
        <w:t xml:space="preserve">                           </w:t>
      </w:r>
      <w:r w:rsidR="00E62762" w:rsidRPr="00265C0F">
        <w:rPr>
          <w:rStyle w:val="FontStyle429"/>
          <w:sz w:val="28"/>
          <w:szCs w:val="28"/>
        </w:rPr>
        <w:t xml:space="preserve"> </w:t>
      </w:r>
      <w:r w:rsidR="00805718"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6752F0" w:rsidRPr="004106B9" w14:paraId="795E438C"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6752F0" w:rsidRPr="00BB06B9" w:rsidRDefault="006752F0" w:rsidP="006752F0">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6CD64F7D" w14:textId="77777777" w:rsidR="006752F0" w:rsidRPr="00611E07" w:rsidRDefault="006752F0" w:rsidP="006752F0">
            <w:pPr>
              <w:autoSpaceDE w:val="0"/>
              <w:autoSpaceDN w:val="0"/>
              <w:adjustRightInd w:val="0"/>
              <w:spacing w:before="120" w:after="120" w:line="240" w:lineRule="auto"/>
              <w:jc w:val="both"/>
              <w:rPr>
                <w:rFonts w:ascii="Times New Roman" w:hAnsi="Times New Roman"/>
                <w:bCs/>
                <w:sz w:val="24"/>
                <w:szCs w:val="24"/>
                <w:lang w:val="ru-RU"/>
              </w:rPr>
            </w:pPr>
            <w:r w:rsidRPr="00AC37D3">
              <w:rPr>
                <w:rFonts w:ascii="Times New Roman" w:hAnsi="Times New Roman"/>
                <w:sz w:val="24"/>
                <w:szCs w:val="24"/>
                <w:lang w:val="ru-RU" w:eastAsia="ru-RU"/>
              </w:rPr>
              <w:t xml:space="preserve">Тема 1. </w:t>
            </w:r>
            <w:bookmarkStart w:id="9" w:name="_Hlk134120398"/>
            <w:r w:rsidRPr="00611E07">
              <w:rPr>
                <w:rFonts w:ascii="Times New Roman" w:hAnsi="Times New Roman"/>
                <w:bCs/>
                <w:color w:val="000000" w:themeColor="text1"/>
                <w:sz w:val="24"/>
                <w:szCs w:val="24"/>
                <w:lang w:val="ru-RU"/>
              </w:rPr>
              <w:t>Платформы науки о данных и машинного обучения</w:t>
            </w:r>
            <w:bookmarkEnd w:id="9"/>
          </w:p>
          <w:p w14:paraId="74B46791" w14:textId="77777777" w:rsidR="006752F0" w:rsidRPr="00AC37D3" w:rsidRDefault="006752F0" w:rsidP="006752F0">
            <w:pPr>
              <w:autoSpaceDE w:val="0"/>
              <w:autoSpaceDN w:val="0"/>
              <w:adjustRightInd w:val="0"/>
              <w:spacing w:after="0" w:line="240" w:lineRule="auto"/>
              <w:rPr>
                <w:rFonts w:ascii="Times New Roman" w:hAnsi="Times New Roman"/>
                <w:sz w:val="24"/>
                <w:szCs w:val="24"/>
                <w:lang w:val="ru-RU" w:eastAsia="ru-RU"/>
              </w:rPr>
            </w:pPr>
          </w:p>
          <w:p w14:paraId="3DB7B4C3" w14:textId="528A08DF" w:rsidR="006752F0" w:rsidRPr="00AC37D3" w:rsidRDefault="006752F0" w:rsidP="006752F0">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1728C86D"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50/52</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771ADA9E" w:rsidR="006752F0" w:rsidRPr="00D83346"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16/12</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27958349"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8/4</w:t>
            </w:r>
          </w:p>
        </w:tc>
        <w:tc>
          <w:tcPr>
            <w:tcW w:w="1275" w:type="dxa"/>
            <w:tcBorders>
              <w:top w:val="single" w:sz="6" w:space="0" w:color="auto"/>
              <w:left w:val="single" w:sz="6" w:space="0" w:color="auto"/>
              <w:bottom w:val="single" w:sz="6" w:space="0" w:color="auto"/>
            </w:tcBorders>
            <w:vAlign w:val="center"/>
          </w:tcPr>
          <w:p w14:paraId="41478FA3" w14:textId="2A317116"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8/8</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4FBB1B33"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34/40</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Выполнение</w:t>
            </w:r>
          </w:p>
          <w:p w14:paraId="5F2DC152" w14:textId="306CE57F"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индивидуальных заданий</w:t>
            </w:r>
          </w:p>
        </w:tc>
      </w:tr>
      <w:tr w:rsidR="006752F0" w:rsidRPr="004106B9" w14:paraId="41BA4EC1"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6752F0" w:rsidRPr="00BB06B9" w:rsidRDefault="006752F0" w:rsidP="006752F0">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60654A18" w14:textId="47F61AF0" w:rsidR="006752F0" w:rsidRPr="00AC37D3" w:rsidRDefault="006752F0" w:rsidP="006752F0">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D4B4B">
              <w:rPr>
                <w:rFonts w:ascii="Times New Roman" w:hAnsi="Times New Roman"/>
                <w:sz w:val="24"/>
                <w:szCs w:val="24"/>
                <w:lang w:eastAsia="ru-RU"/>
              </w:rPr>
              <w:t xml:space="preserve"> 2. </w:t>
            </w:r>
            <w:r>
              <w:rPr>
                <w:rFonts w:ascii="Times New Roman" w:hAnsi="Times New Roman"/>
                <w:sz w:val="24"/>
                <w:szCs w:val="24"/>
                <w:lang w:val="ru-RU"/>
              </w:rPr>
              <w:t>Платформы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16B9A6EE"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58/56</w:t>
            </w:r>
          </w:p>
        </w:tc>
        <w:tc>
          <w:tcPr>
            <w:tcW w:w="992" w:type="dxa"/>
            <w:tcBorders>
              <w:top w:val="single" w:sz="6" w:space="0" w:color="auto"/>
              <w:left w:val="single" w:sz="6" w:space="0" w:color="auto"/>
              <w:bottom w:val="single" w:sz="6" w:space="0" w:color="auto"/>
              <w:right w:val="single" w:sz="6" w:space="0" w:color="auto"/>
            </w:tcBorders>
            <w:vAlign w:val="center"/>
          </w:tcPr>
          <w:p w14:paraId="0FAF126D" w14:textId="53AE32DD" w:rsidR="006752F0" w:rsidRPr="00D83346"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18/12</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DDA5C57"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8/4</w:t>
            </w:r>
          </w:p>
        </w:tc>
        <w:tc>
          <w:tcPr>
            <w:tcW w:w="1275" w:type="dxa"/>
            <w:tcBorders>
              <w:top w:val="single" w:sz="6" w:space="0" w:color="auto"/>
              <w:left w:val="single" w:sz="6" w:space="0" w:color="auto"/>
              <w:bottom w:val="single" w:sz="6" w:space="0" w:color="auto"/>
            </w:tcBorders>
            <w:vAlign w:val="center"/>
          </w:tcPr>
          <w:p w14:paraId="40F9455C" w14:textId="45CC2472"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5C999205"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40/44</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Выполнение</w:t>
            </w:r>
          </w:p>
          <w:p w14:paraId="710E03F2" w14:textId="5CAD0B55"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индивидуальных заданий</w:t>
            </w:r>
          </w:p>
        </w:tc>
      </w:tr>
      <w:tr w:rsidR="00CF71E6" w:rsidRPr="00A14CA0" w14:paraId="229CA860" w14:textId="77777777" w:rsidTr="00BB06B9">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CF71E6" w:rsidRPr="00BB06B9" w:rsidRDefault="00CF71E6" w:rsidP="00CF71E6">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77777777" w:rsidR="00CF71E6" w:rsidRPr="00BB06B9" w:rsidRDefault="00CF71E6" w:rsidP="00CF71E6">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7D1AA60A" w14:textId="77777777" w:rsidR="00CF71E6" w:rsidRDefault="00CF71E6" w:rsidP="00CF71E6">
            <w:pPr>
              <w:widowControl w:val="0"/>
              <w:autoSpaceDE w:val="0"/>
              <w:autoSpaceDN w:val="0"/>
              <w:adjustRightInd w:val="0"/>
              <w:spacing w:after="0" w:line="240" w:lineRule="auto"/>
              <w:jc w:val="center"/>
              <w:rPr>
                <w:rFonts w:ascii="Times New Roman" w:hAnsi="Times New Roman"/>
                <w:b/>
                <w:sz w:val="24"/>
                <w:szCs w:val="24"/>
                <w:lang w:eastAsia="ru-RU"/>
              </w:rPr>
            </w:pPr>
            <w:r w:rsidRPr="008672F7">
              <w:rPr>
                <w:rFonts w:ascii="Times New Roman" w:hAnsi="Times New Roman"/>
                <w:b/>
                <w:sz w:val="24"/>
                <w:szCs w:val="24"/>
                <w:lang w:val="ru-RU" w:eastAsia="ru-RU"/>
              </w:rPr>
              <w:t>108</w:t>
            </w:r>
            <w:r>
              <w:rPr>
                <w:rFonts w:ascii="Times New Roman" w:hAnsi="Times New Roman"/>
                <w:b/>
                <w:sz w:val="24"/>
                <w:szCs w:val="24"/>
                <w:lang w:eastAsia="ru-RU"/>
              </w:rPr>
              <w:t>/</w:t>
            </w:r>
          </w:p>
          <w:p w14:paraId="17B47B5E" w14:textId="3532E8D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5DE733B2"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34</w:t>
            </w:r>
            <w:r>
              <w:rPr>
                <w:rFonts w:ascii="Times New Roman" w:hAnsi="Times New Roman"/>
                <w:b/>
                <w:sz w:val="24"/>
                <w:szCs w:val="24"/>
                <w:lang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10DABA1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16</w:t>
            </w:r>
            <w:r>
              <w:rPr>
                <w:rFonts w:ascii="Times New Roman" w:hAnsi="Times New Roman"/>
                <w:b/>
                <w:sz w:val="24"/>
                <w:szCs w:val="24"/>
                <w:lang w:eastAsia="ru-RU"/>
              </w:rPr>
              <w:t>/8</w:t>
            </w:r>
          </w:p>
        </w:tc>
        <w:tc>
          <w:tcPr>
            <w:tcW w:w="1275" w:type="dxa"/>
            <w:tcBorders>
              <w:top w:val="single" w:sz="6" w:space="0" w:color="auto"/>
              <w:left w:val="single" w:sz="6" w:space="0" w:color="auto"/>
              <w:bottom w:val="single" w:sz="6" w:space="0" w:color="auto"/>
            </w:tcBorders>
            <w:vAlign w:val="center"/>
          </w:tcPr>
          <w:p w14:paraId="30877064" w14:textId="44B40EDC"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18</w:t>
            </w:r>
            <w:r>
              <w:rPr>
                <w:rFonts w:ascii="Times New Roman" w:hAnsi="Times New Roman"/>
                <w:b/>
                <w:sz w:val="24"/>
                <w:szCs w:val="24"/>
                <w:lang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3A26B865"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74</w:t>
            </w:r>
            <w:r>
              <w:rPr>
                <w:rFonts w:ascii="Times New Roman" w:hAnsi="Times New Roman"/>
                <w:b/>
                <w:sz w:val="24"/>
                <w:szCs w:val="24"/>
                <w:lang w:eastAsia="ru-RU"/>
              </w:rPr>
              <w:t>/84</w:t>
            </w:r>
          </w:p>
        </w:tc>
        <w:tc>
          <w:tcPr>
            <w:tcW w:w="1843" w:type="dxa"/>
            <w:tcBorders>
              <w:top w:val="single" w:sz="6" w:space="0" w:color="auto"/>
              <w:left w:val="single" w:sz="6" w:space="0" w:color="auto"/>
              <w:bottom w:val="single" w:sz="6" w:space="0" w:color="auto"/>
              <w:right w:val="single" w:sz="6" w:space="0" w:color="auto"/>
            </w:tcBorders>
          </w:tcPr>
          <w:p w14:paraId="3A351CBF" w14:textId="15E4824C" w:rsidR="00CF71E6" w:rsidRPr="00BB06B9" w:rsidRDefault="00CF71E6" w:rsidP="00CF71E6">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F71E6" w:rsidRPr="00BB06B9" w14:paraId="62D7BE1E" w14:textId="77777777" w:rsidTr="00BB06B9">
        <w:trPr>
          <w:trHeight w:val="288"/>
        </w:trPr>
        <w:tc>
          <w:tcPr>
            <w:tcW w:w="378" w:type="dxa"/>
            <w:tcBorders>
              <w:top w:val="single" w:sz="6" w:space="0" w:color="auto"/>
              <w:left w:val="single" w:sz="6" w:space="0" w:color="auto"/>
              <w:bottom w:val="single" w:sz="6" w:space="0" w:color="auto"/>
            </w:tcBorders>
          </w:tcPr>
          <w:p w14:paraId="6EF42E4F" w14:textId="77777777" w:rsidR="00CF71E6" w:rsidRPr="00CE2B74" w:rsidRDefault="00CF71E6" w:rsidP="00CF71E6">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CF71E6" w:rsidRPr="00BB06B9" w:rsidRDefault="00CF71E6" w:rsidP="00CF71E6">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CF71E6" w:rsidRPr="00BB06B9" w:rsidRDefault="00CF71E6" w:rsidP="00CF71E6">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634E791C"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31</w:t>
            </w:r>
            <w:r>
              <w:rPr>
                <w:rFonts w:ascii="Times New Roman" w:hAnsi="Times New Roman"/>
                <w:sz w:val="24"/>
                <w:szCs w:val="24"/>
                <w:lang w:eastAsia="ru-RU"/>
              </w:rPr>
              <w:t>/22</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3CC0D9C7"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47</w:t>
            </w:r>
            <w:r>
              <w:rPr>
                <w:rFonts w:ascii="Times New Roman" w:hAnsi="Times New Roman"/>
                <w:sz w:val="24"/>
                <w:szCs w:val="24"/>
                <w:lang w:eastAsia="ru-RU"/>
              </w:rPr>
              <w:t>/33</w:t>
            </w:r>
          </w:p>
        </w:tc>
        <w:tc>
          <w:tcPr>
            <w:tcW w:w="1275" w:type="dxa"/>
            <w:tcBorders>
              <w:top w:val="single" w:sz="6" w:space="0" w:color="auto"/>
              <w:left w:val="single" w:sz="6" w:space="0" w:color="auto"/>
              <w:bottom w:val="single" w:sz="6" w:space="0" w:color="auto"/>
            </w:tcBorders>
            <w:vAlign w:val="center"/>
          </w:tcPr>
          <w:p w14:paraId="1734219A" w14:textId="6C63A7B2"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53</w:t>
            </w:r>
            <w:r>
              <w:rPr>
                <w:rFonts w:ascii="Times New Roman" w:hAnsi="Times New Roman"/>
                <w:sz w:val="24"/>
                <w:szCs w:val="24"/>
                <w:lang w:eastAsia="ru-RU"/>
              </w:rPr>
              <w:t>/67</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633DC2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69</w:t>
            </w:r>
            <w:r>
              <w:rPr>
                <w:rFonts w:ascii="Times New Roman" w:hAnsi="Times New Roman"/>
                <w:sz w:val="24"/>
                <w:szCs w:val="24"/>
                <w:lang w:eastAsia="ru-RU"/>
              </w:rPr>
              <w:t>/78</w:t>
            </w:r>
          </w:p>
        </w:tc>
        <w:tc>
          <w:tcPr>
            <w:tcW w:w="1843" w:type="dxa"/>
            <w:tcBorders>
              <w:top w:val="single" w:sz="6" w:space="0" w:color="auto"/>
              <w:left w:val="single" w:sz="6" w:space="0" w:color="auto"/>
              <w:bottom w:val="single" w:sz="6" w:space="0" w:color="auto"/>
              <w:right w:val="single" w:sz="6" w:space="0" w:color="auto"/>
            </w:tcBorders>
          </w:tcPr>
          <w:p w14:paraId="1CC59452" w14:textId="77777777" w:rsidR="00CF71E6" w:rsidRPr="00BB06B9" w:rsidRDefault="00CF71E6" w:rsidP="00CF71E6">
            <w:pPr>
              <w:tabs>
                <w:tab w:val="right" w:pos="851"/>
              </w:tabs>
              <w:spacing w:after="0" w:line="240" w:lineRule="auto"/>
              <w:rPr>
                <w:rFonts w:ascii="Times New Roman" w:hAnsi="Times New Roman"/>
                <w:sz w:val="24"/>
                <w:szCs w:val="24"/>
                <w:lang w:val="ru-RU"/>
              </w:rPr>
            </w:pPr>
          </w:p>
        </w:tc>
      </w:tr>
    </w:tbl>
    <w:p w14:paraId="5D0E2A7D" w14:textId="77777777" w:rsidR="006A4386" w:rsidRDefault="006A4386"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5D7A629"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4C729493" w:rsidR="003410F9"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6752F0" w:rsidRPr="00033EE2" w14:paraId="0296A087" w14:textId="77777777" w:rsidTr="008C4643">
        <w:trPr>
          <w:tblHeader/>
        </w:trPr>
        <w:tc>
          <w:tcPr>
            <w:tcW w:w="2518" w:type="dxa"/>
            <w:shd w:val="clear" w:color="auto" w:fill="auto"/>
            <w:vAlign w:val="center"/>
            <w:hideMark/>
          </w:tcPr>
          <w:p w14:paraId="597BD6DD"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7EEEB320"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265AC079"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6752F0" w:rsidRPr="000B1793" w14:paraId="4CF028BD" w14:textId="77777777" w:rsidTr="008C4643">
        <w:tc>
          <w:tcPr>
            <w:tcW w:w="2518" w:type="dxa"/>
            <w:shd w:val="clear" w:color="auto" w:fill="auto"/>
            <w:vAlign w:val="center"/>
          </w:tcPr>
          <w:p w14:paraId="679901DB" w14:textId="77777777" w:rsidR="006752F0" w:rsidRPr="00AC37D3"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 1.</w:t>
            </w:r>
            <w:r>
              <w:rPr>
                <w:rFonts w:ascii="Times New Roman" w:hAnsi="Times New Roman"/>
                <w:sz w:val="24"/>
                <w:szCs w:val="24"/>
                <w:lang w:val="ru-RU" w:eastAsia="ru-RU"/>
              </w:rPr>
              <w:t xml:space="preserve"> </w:t>
            </w:r>
            <w:r w:rsidRPr="00196BC8">
              <w:rPr>
                <w:lang w:val="ru-RU"/>
              </w:rPr>
              <w:t xml:space="preserve"> </w:t>
            </w:r>
            <w:r w:rsidRPr="00196BC8">
              <w:rPr>
                <w:rFonts w:ascii="Times New Roman" w:hAnsi="Times New Roman"/>
                <w:sz w:val="24"/>
                <w:szCs w:val="24"/>
                <w:lang w:val="ru-RU" w:eastAsia="ru-RU"/>
              </w:rPr>
              <w:t>Платформы науки о данных и машинного обучения</w:t>
            </w:r>
          </w:p>
          <w:p w14:paraId="73E90BD8" w14:textId="77777777" w:rsidR="006752F0" w:rsidRDefault="006752F0" w:rsidP="008C4643">
            <w:pPr>
              <w:spacing w:after="0" w:line="240" w:lineRule="auto"/>
              <w:rPr>
                <w:rFonts w:ascii="Times New Roman" w:hAnsi="Times New Roman"/>
                <w:bCs/>
                <w:sz w:val="24"/>
                <w:szCs w:val="24"/>
                <w:lang w:val="ru-RU" w:eastAsia="ru-RU"/>
              </w:rPr>
            </w:pPr>
          </w:p>
        </w:tc>
        <w:tc>
          <w:tcPr>
            <w:tcW w:w="4707" w:type="dxa"/>
            <w:shd w:val="clear" w:color="auto" w:fill="auto"/>
          </w:tcPr>
          <w:p w14:paraId="4E7853C8" w14:textId="77777777" w:rsidR="006752F0" w:rsidRDefault="006752F0" w:rsidP="008C4643">
            <w:pPr>
              <w:widowControl w:val="0"/>
              <w:spacing w:after="0" w:line="240" w:lineRule="auto"/>
              <w:jc w:val="both"/>
              <w:rPr>
                <w:rFonts w:ascii="Times New Roman" w:eastAsia="Courier New" w:hAnsi="Times New Roman"/>
                <w:sz w:val="24"/>
                <w:szCs w:val="24"/>
                <w:lang w:val="ru-RU" w:eastAsia="ru-RU"/>
              </w:rPr>
            </w:pPr>
            <w:r w:rsidRPr="00C26D45">
              <w:rPr>
                <w:rFonts w:ascii="Times New Roman" w:eastAsia="Courier New" w:hAnsi="Times New Roman"/>
                <w:sz w:val="24"/>
                <w:szCs w:val="24"/>
                <w:lang w:val="ru-RU" w:eastAsia="ru-RU"/>
              </w:rPr>
              <w:t>1. Консолидация, очистка и предобработка данных</w:t>
            </w:r>
            <w:r>
              <w:rPr>
                <w:rFonts w:ascii="Times New Roman" w:eastAsia="Courier New" w:hAnsi="Times New Roman"/>
                <w:sz w:val="24"/>
                <w:szCs w:val="24"/>
                <w:lang w:val="ru-RU" w:eastAsia="ru-RU"/>
              </w:rPr>
              <w:t xml:space="preserve"> в </w:t>
            </w:r>
            <w:proofErr w:type="spellStart"/>
            <w:r>
              <w:rPr>
                <w:rFonts w:ascii="Times New Roman" w:eastAsia="Courier New" w:hAnsi="Times New Roman"/>
                <w:sz w:val="24"/>
                <w:szCs w:val="24"/>
                <w:lang w:eastAsia="ru-RU"/>
              </w:rPr>
              <w:t>Loginom</w:t>
            </w:r>
            <w:proofErr w:type="spellEnd"/>
            <w:r w:rsidRPr="00C26D45">
              <w:rPr>
                <w:rFonts w:ascii="Times New Roman" w:eastAsia="Courier New" w:hAnsi="Times New Roman"/>
                <w:sz w:val="24"/>
                <w:szCs w:val="24"/>
                <w:lang w:val="ru-RU" w:eastAsia="ru-RU"/>
              </w:rPr>
              <w:t xml:space="preserve">, </w:t>
            </w:r>
            <w:r>
              <w:rPr>
                <w:rFonts w:ascii="Times New Roman" w:eastAsia="Courier New" w:hAnsi="Times New Roman"/>
                <w:sz w:val="24"/>
                <w:szCs w:val="24"/>
                <w:lang w:val="ru-RU" w:eastAsia="ru-RU"/>
              </w:rPr>
              <w:t xml:space="preserve">решение задачи </w:t>
            </w:r>
            <w:proofErr w:type="spellStart"/>
            <w:r>
              <w:rPr>
                <w:rFonts w:ascii="Times New Roman" w:eastAsia="Courier New" w:hAnsi="Times New Roman"/>
                <w:sz w:val="24"/>
                <w:szCs w:val="24"/>
                <w:lang w:val="ru-RU" w:eastAsia="ru-RU"/>
              </w:rPr>
              <w:t>препроцессинга</w:t>
            </w:r>
            <w:proofErr w:type="spellEnd"/>
            <w:r>
              <w:rPr>
                <w:rFonts w:ascii="Times New Roman" w:eastAsia="Courier New" w:hAnsi="Times New Roman"/>
                <w:sz w:val="24"/>
                <w:szCs w:val="24"/>
                <w:lang w:val="ru-RU" w:eastAsia="ru-RU"/>
              </w:rPr>
              <w:t>.</w:t>
            </w:r>
          </w:p>
          <w:p w14:paraId="7932F24D" w14:textId="77777777" w:rsidR="006752F0" w:rsidRPr="00C26D45" w:rsidRDefault="006752F0" w:rsidP="008C4643">
            <w:pPr>
              <w:widowControl w:val="0"/>
              <w:spacing w:after="0" w:line="240" w:lineRule="auto"/>
              <w:jc w:val="both"/>
              <w:rPr>
                <w:rFonts w:ascii="Times New Roman" w:eastAsia="Courier New" w:hAnsi="Times New Roman"/>
                <w:bCs/>
                <w:sz w:val="24"/>
                <w:szCs w:val="24"/>
                <w:lang w:val="ru-RU" w:eastAsia="ru-RU"/>
              </w:rPr>
            </w:pPr>
            <w:r w:rsidRPr="00C26D45">
              <w:rPr>
                <w:rFonts w:ascii="Times New Roman" w:eastAsia="Courier New" w:hAnsi="Times New Roman"/>
                <w:sz w:val="24"/>
                <w:szCs w:val="24"/>
                <w:lang w:val="ru-RU" w:eastAsia="ru-RU"/>
              </w:rPr>
              <w:t xml:space="preserve">2. Построение и анализ многомерных кубов </w:t>
            </w:r>
            <w:r w:rsidRPr="00C26D45">
              <w:rPr>
                <w:rFonts w:ascii="Times New Roman" w:eastAsia="Courier New" w:hAnsi="Times New Roman"/>
                <w:bCs/>
                <w:sz w:val="24"/>
                <w:szCs w:val="24"/>
                <w:lang w:val="ru-RU" w:eastAsia="ru-RU"/>
              </w:rPr>
              <w:t xml:space="preserve">в платформе </w:t>
            </w:r>
            <w:proofErr w:type="spellStart"/>
            <w:r w:rsidRPr="00C26D45">
              <w:rPr>
                <w:rFonts w:ascii="Times New Roman" w:eastAsia="Courier New" w:hAnsi="Times New Roman"/>
                <w:bCs/>
                <w:sz w:val="24"/>
                <w:szCs w:val="24"/>
                <w:lang w:eastAsia="ru-RU"/>
              </w:rPr>
              <w:t>Loginom</w:t>
            </w:r>
            <w:proofErr w:type="spellEnd"/>
            <w:r w:rsidRPr="00C26D45">
              <w:rPr>
                <w:rFonts w:ascii="Times New Roman" w:eastAsia="Courier New" w:hAnsi="Times New Roman"/>
                <w:bCs/>
                <w:sz w:val="24"/>
                <w:szCs w:val="24"/>
                <w:lang w:val="ru-RU" w:eastAsia="ru-RU"/>
              </w:rPr>
              <w:t>.</w:t>
            </w:r>
          </w:p>
          <w:p w14:paraId="32865B3A" w14:textId="77777777" w:rsidR="006752F0"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eastAsia="Courier New" w:hAnsi="Times New Roman"/>
                <w:sz w:val="24"/>
                <w:szCs w:val="24"/>
                <w:lang w:val="ru-RU" w:eastAsia="ru-RU"/>
              </w:rPr>
              <w:t xml:space="preserve">3. Разработка сценариев ABC, XYZ, ABC-XYZ, RFF анализа в платформе </w:t>
            </w:r>
            <w:proofErr w:type="spellStart"/>
            <w:r w:rsidRPr="00C26D45">
              <w:rPr>
                <w:rFonts w:ascii="Times New Roman" w:eastAsia="Courier New" w:hAnsi="Times New Roman"/>
                <w:sz w:val="24"/>
                <w:szCs w:val="24"/>
                <w:lang w:val="ru-RU" w:eastAsia="ru-RU"/>
              </w:rPr>
              <w:t>Loginom</w:t>
            </w:r>
            <w:proofErr w:type="spellEnd"/>
            <w:r>
              <w:rPr>
                <w:rFonts w:ascii="Times New Roman" w:hAnsi="Times New Roman"/>
                <w:sz w:val="24"/>
                <w:szCs w:val="24"/>
                <w:lang w:val="ru-RU" w:eastAsia="ru-RU"/>
              </w:rPr>
              <w:t xml:space="preserve"> Основная литература: 1,2</w:t>
            </w:r>
          </w:p>
          <w:p w14:paraId="67667F3C"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22BFF5B"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6752F0" w:rsidRPr="000B1793" w14:paraId="17C0D038" w14:textId="77777777" w:rsidTr="008C4643">
        <w:tc>
          <w:tcPr>
            <w:tcW w:w="2518" w:type="dxa"/>
            <w:shd w:val="clear" w:color="auto" w:fill="auto"/>
            <w:vAlign w:val="center"/>
          </w:tcPr>
          <w:p w14:paraId="3457BCF8" w14:textId="77777777" w:rsidR="006752F0" w:rsidRPr="00AC37D3"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1</w:t>
            </w:r>
            <w:r w:rsidRPr="00AC37D3">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p w14:paraId="24F9358F" w14:textId="77777777" w:rsidR="006752F0" w:rsidRDefault="006752F0" w:rsidP="008C4643">
            <w:pPr>
              <w:spacing w:after="0" w:line="240" w:lineRule="auto"/>
              <w:rPr>
                <w:rFonts w:ascii="Times New Roman" w:hAnsi="Times New Roman"/>
                <w:bCs/>
                <w:sz w:val="24"/>
                <w:szCs w:val="24"/>
                <w:lang w:val="ru-RU" w:eastAsia="ru-RU"/>
              </w:rPr>
            </w:pPr>
          </w:p>
        </w:tc>
        <w:tc>
          <w:tcPr>
            <w:tcW w:w="4707" w:type="dxa"/>
            <w:shd w:val="clear" w:color="auto" w:fill="auto"/>
          </w:tcPr>
          <w:p w14:paraId="07888306"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lastRenderedPageBreak/>
              <w:t xml:space="preserve">1. </w:t>
            </w:r>
            <w:r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H2O.ai </w:t>
            </w:r>
            <w:proofErr w:type="spellStart"/>
            <w:r w:rsidRPr="00C26D45">
              <w:rPr>
                <w:rFonts w:ascii="Times New Roman" w:hAnsi="Times New Roman"/>
                <w:sz w:val="24"/>
                <w:szCs w:val="24"/>
                <w:lang w:val="ru-RU" w:eastAsia="ru-RU"/>
              </w:rPr>
              <w:t>Flow</w:t>
            </w:r>
            <w:proofErr w:type="spellEnd"/>
          </w:p>
          <w:p w14:paraId="1B172904"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lastRenderedPageBreak/>
              <w:t xml:space="preserve">2. </w:t>
            </w:r>
            <w:r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 </w:t>
            </w:r>
            <w:proofErr w:type="spellStart"/>
            <w:r w:rsidRPr="00C26D45">
              <w:rPr>
                <w:rFonts w:ascii="Times New Roman" w:hAnsi="Times New Roman"/>
                <w:sz w:val="24"/>
                <w:szCs w:val="24"/>
                <w:lang w:val="ru-RU" w:eastAsia="ru-RU"/>
              </w:rPr>
              <w:t>Driverless</w:t>
            </w:r>
            <w:proofErr w:type="spellEnd"/>
            <w:r w:rsidRPr="00C26D45">
              <w:rPr>
                <w:rFonts w:ascii="Times New Roman" w:hAnsi="Times New Roman"/>
                <w:sz w:val="24"/>
                <w:szCs w:val="24"/>
                <w:lang w:val="ru-RU" w:eastAsia="ru-RU"/>
              </w:rPr>
              <w:t xml:space="preserve"> AI</w:t>
            </w:r>
          </w:p>
          <w:p w14:paraId="628D3BE4"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F3F97EE"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25B47A33"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 xml:space="preserve">Выполнение и защита практических </w:t>
            </w:r>
            <w:r w:rsidRPr="009F7C59">
              <w:rPr>
                <w:rFonts w:ascii="Times New Roman" w:hAnsi="Times New Roman"/>
                <w:sz w:val="24"/>
                <w:szCs w:val="24"/>
                <w:lang w:val="ru-RU"/>
              </w:rPr>
              <w:lastRenderedPageBreak/>
              <w:t>заданий</w:t>
            </w:r>
          </w:p>
        </w:tc>
      </w:tr>
      <w:tr w:rsidR="006752F0" w:rsidRPr="000B1793" w14:paraId="73EEED45" w14:textId="77777777" w:rsidTr="008C4643">
        <w:tc>
          <w:tcPr>
            <w:tcW w:w="2518" w:type="dxa"/>
            <w:shd w:val="clear" w:color="auto" w:fill="auto"/>
            <w:vAlign w:val="center"/>
          </w:tcPr>
          <w:p w14:paraId="5B00B814" w14:textId="77777777" w:rsidR="006752F0" w:rsidRDefault="006752F0" w:rsidP="008C4643">
            <w:pPr>
              <w:spacing w:after="0" w:line="240" w:lineRule="auto"/>
              <w:rPr>
                <w:rFonts w:ascii="Times New Roman" w:hAnsi="Times New Roman"/>
                <w:bCs/>
                <w:sz w:val="24"/>
                <w:szCs w:val="24"/>
                <w:lang w:val="ru-RU" w:eastAsia="ru-RU"/>
              </w:rPr>
            </w:pPr>
            <w:r w:rsidRPr="00AC37D3">
              <w:rPr>
                <w:rFonts w:ascii="Times New Roman" w:hAnsi="Times New Roman"/>
                <w:color w:val="000000"/>
                <w:spacing w:val="-3"/>
                <w:sz w:val="24"/>
                <w:szCs w:val="24"/>
                <w:lang w:val="ru-RU"/>
              </w:rPr>
              <w:lastRenderedPageBreak/>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707" w:type="dxa"/>
            <w:shd w:val="clear" w:color="auto" w:fill="auto"/>
          </w:tcPr>
          <w:p w14:paraId="45A2B8E6"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KNIME </w:t>
            </w:r>
            <w:proofErr w:type="spellStart"/>
            <w:r w:rsidRPr="008853E2">
              <w:rPr>
                <w:rFonts w:ascii="Times New Roman" w:hAnsi="Times New Roman"/>
                <w:sz w:val="24"/>
                <w:szCs w:val="24"/>
                <w:lang w:val="ru-RU" w:eastAsia="ru-RU"/>
              </w:rPr>
              <w:t>Analytics</w:t>
            </w:r>
            <w:proofErr w:type="spellEnd"/>
            <w:r w:rsidRPr="008853E2">
              <w:rPr>
                <w:rFonts w:ascii="Times New Roman" w:hAnsi="Times New Roman"/>
                <w:sz w:val="24"/>
                <w:szCs w:val="24"/>
                <w:lang w:val="ru-RU" w:eastAsia="ru-RU"/>
              </w:rPr>
              <w:t xml:space="preserve"> </w:t>
            </w:r>
            <w:proofErr w:type="spellStart"/>
            <w:r w:rsidRPr="008853E2">
              <w:rPr>
                <w:rFonts w:ascii="Times New Roman" w:hAnsi="Times New Roman"/>
                <w:sz w:val="24"/>
                <w:szCs w:val="24"/>
                <w:lang w:val="ru-RU" w:eastAsia="ru-RU"/>
              </w:rPr>
              <w:t>Platform</w:t>
            </w:r>
            <w:proofErr w:type="spellEnd"/>
            <w:r w:rsidRPr="008853E2">
              <w:rPr>
                <w:rFonts w:ascii="Times New Roman" w:hAnsi="Times New Roman"/>
                <w:sz w:val="24"/>
                <w:szCs w:val="24"/>
                <w:lang w:val="ru-RU" w:eastAsia="ru-RU"/>
              </w:rPr>
              <w:t xml:space="preserve"> для анализа данных</w:t>
            </w:r>
          </w:p>
          <w:p w14:paraId="0E9C1D09"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KNIME </w:t>
            </w:r>
            <w:proofErr w:type="spellStart"/>
            <w:r w:rsidRPr="008853E2">
              <w:rPr>
                <w:rFonts w:ascii="Times New Roman" w:hAnsi="Times New Roman"/>
                <w:sz w:val="24"/>
                <w:szCs w:val="24"/>
                <w:lang w:val="ru-RU" w:eastAsia="ru-RU"/>
              </w:rPr>
              <w:t>Analytics</w:t>
            </w:r>
            <w:proofErr w:type="spellEnd"/>
            <w:r w:rsidRPr="008853E2">
              <w:rPr>
                <w:rFonts w:ascii="Times New Roman" w:hAnsi="Times New Roman"/>
                <w:sz w:val="24"/>
                <w:szCs w:val="24"/>
                <w:lang w:val="ru-RU" w:eastAsia="ru-RU"/>
              </w:rPr>
              <w:t xml:space="preserve"> </w:t>
            </w:r>
            <w:proofErr w:type="spellStart"/>
            <w:r w:rsidRPr="008853E2">
              <w:rPr>
                <w:rFonts w:ascii="Times New Roman" w:hAnsi="Times New Roman"/>
                <w:sz w:val="24"/>
                <w:szCs w:val="24"/>
                <w:lang w:val="ru-RU" w:eastAsia="ru-RU"/>
              </w:rPr>
              <w:t>Platform</w:t>
            </w:r>
            <w:proofErr w:type="spellEnd"/>
            <w:r w:rsidRPr="00DF72E4">
              <w:rPr>
                <w:rFonts w:ascii="Times New Roman" w:hAnsi="Times New Roman"/>
                <w:sz w:val="24"/>
                <w:szCs w:val="24"/>
                <w:lang w:val="ru-RU" w:eastAsia="ru-RU"/>
              </w:rPr>
              <w:t>.</w:t>
            </w:r>
          </w:p>
          <w:p w14:paraId="16128EB4"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60F95E37"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59A0411D"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0B1793" w14:paraId="645A9781" w14:textId="77777777" w:rsidTr="008C4643">
        <w:tc>
          <w:tcPr>
            <w:tcW w:w="2518" w:type="dxa"/>
            <w:shd w:val="clear" w:color="auto" w:fill="auto"/>
            <w:vAlign w:val="center"/>
          </w:tcPr>
          <w:p w14:paraId="301153F2"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707" w:type="dxa"/>
            <w:shd w:val="clear" w:color="auto" w:fill="auto"/>
          </w:tcPr>
          <w:p w14:paraId="23CE49B3"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для анализа данных</w:t>
            </w:r>
          </w:p>
          <w:p w14:paraId="3BEE2940"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lang w:val="ru-RU"/>
              </w:rPr>
              <w:t xml:space="preserve"> </w:t>
            </w:r>
            <w:bookmarkStart w:id="10" w:name="_Hlk134186020"/>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Решение задач классификации, регрессии и кластеризации с помощью </w:t>
            </w:r>
            <w:proofErr w:type="spellStart"/>
            <w:r w:rsidRPr="008853E2">
              <w:rPr>
                <w:rFonts w:ascii="Times New Roman" w:hAnsi="Times New Roman"/>
                <w:sz w:val="24"/>
                <w:szCs w:val="24"/>
                <w:lang w:val="ru-RU" w:eastAsia="ru-RU"/>
              </w:rPr>
              <w:t>RapidMiner</w:t>
            </w:r>
            <w:proofErr w:type="spellEnd"/>
            <w:r w:rsidRPr="00DF72E4">
              <w:rPr>
                <w:rFonts w:ascii="Times New Roman" w:hAnsi="Times New Roman"/>
                <w:sz w:val="24"/>
                <w:szCs w:val="24"/>
                <w:lang w:val="ru-RU" w:eastAsia="ru-RU"/>
              </w:rPr>
              <w:t>.</w:t>
            </w:r>
          </w:p>
          <w:bookmarkEnd w:id="10"/>
          <w:p w14:paraId="3AB15232"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AB08C1"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1F7B9D9F"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0B1793" w14:paraId="2AFD4B76" w14:textId="77777777" w:rsidTr="008C4643">
        <w:tc>
          <w:tcPr>
            <w:tcW w:w="2518" w:type="dxa"/>
            <w:shd w:val="clear" w:color="auto" w:fill="auto"/>
            <w:vAlign w:val="center"/>
          </w:tcPr>
          <w:p w14:paraId="0273194B"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149DF52A" w14:textId="77777777" w:rsidR="006752F0" w:rsidRPr="00FF4303"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w:t>
            </w:r>
            <w:r>
              <w:rPr>
                <w:rFonts w:ascii="Times New Roman" w:hAnsi="Times New Roman"/>
                <w:sz w:val="24"/>
                <w:szCs w:val="24"/>
                <w:lang w:val="ru-RU" w:eastAsia="ru-RU"/>
              </w:rPr>
              <w:t xml:space="preserve"> </w:t>
            </w:r>
            <w:r w:rsidRPr="00AB19FD">
              <w:rPr>
                <w:rFonts w:ascii="Times New Roman" w:hAnsi="Times New Roman"/>
                <w:sz w:val="24"/>
                <w:szCs w:val="24"/>
                <w:lang w:val="ru-RU" w:eastAsia="ru-RU"/>
              </w:rPr>
              <w:t>С</w:t>
            </w:r>
            <w:r>
              <w:rPr>
                <w:rFonts w:ascii="Times New Roman" w:hAnsi="Times New Roman"/>
                <w:sz w:val="24"/>
                <w:szCs w:val="24"/>
                <w:lang w:val="ru-RU" w:eastAsia="ru-RU"/>
              </w:rPr>
              <w:t>оздание</w:t>
            </w:r>
            <w:r w:rsidRPr="00FF4303">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и настройка базовых визуализаций в </w:t>
            </w:r>
            <w:r>
              <w:rPr>
                <w:rFonts w:ascii="Times New Roman" w:hAnsi="Times New Roman"/>
                <w:sz w:val="24"/>
                <w:szCs w:val="24"/>
                <w:lang w:eastAsia="ru-RU"/>
              </w:rPr>
              <w:t>Tableau</w:t>
            </w:r>
            <w:r w:rsidRPr="00AB19FD">
              <w:rPr>
                <w:rFonts w:ascii="Times New Roman" w:hAnsi="Times New Roman"/>
                <w:sz w:val="24"/>
                <w:szCs w:val="24"/>
                <w:lang w:val="ru-RU" w:eastAsia="ru-RU"/>
              </w:rPr>
              <w:t xml:space="preserve"> </w:t>
            </w:r>
            <w:r>
              <w:rPr>
                <w:rFonts w:ascii="Times New Roman" w:hAnsi="Times New Roman"/>
                <w:sz w:val="24"/>
                <w:szCs w:val="24"/>
                <w:lang w:eastAsia="ru-RU"/>
              </w:rPr>
              <w:t>Public</w:t>
            </w:r>
            <w:r>
              <w:rPr>
                <w:rFonts w:ascii="Times New Roman" w:hAnsi="Times New Roman"/>
                <w:sz w:val="24"/>
                <w:szCs w:val="24"/>
                <w:lang w:val="ru-RU" w:eastAsia="ru-RU"/>
              </w:rPr>
              <w:t>, использование быстрых вычислений и параметров.</w:t>
            </w:r>
          </w:p>
          <w:p w14:paraId="0AD31877" w14:textId="77777777" w:rsidR="006752F0"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Pr>
                <w:rFonts w:ascii="Times New Roman" w:hAnsi="Times New Roman"/>
                <w:sz w:val="24"/>
                <w:szCs w:val="24"/>
                <w:lang w:val="ru-RU" w:eastAsia="ru-RU"/>
              </w:rPr>
              <w:t xml:space="preserve">Создание и настройка </w:t>
            </w:r>
            <w:proofErr w:type="spellStart"/>
            <w:r>
              <w:rPr>
                <w:rFonts w:ascii="Times New Roman" w:hAnsi="Times New Roman"/>
                <w:sz w:val="24"/>
                <w:szCs w:val="24"/>
                <w:lang w:val="ru-RU" w:eastAsia="ru-RU"/>
              </w:rPr>
              <w:t>дашбордов</w:t>
            </w:r>
            <w:proofErr w:type="spellEnd"/>
            <w:r>
              <w:rPr>
                <w:rFonts w:ascii="Times New Roman" w:hAnsi="Times New Roman"/>
                <w:sz w:val="24"/>
                <w:szCs w:val="24"/>
                <w:lang w:val="ru-RU" w:eastAsia="ru-RU"/>
              </w:rPr>
              <w:t>.</w:t>
            </w:r>
          </w:p>
          <w:p w14:paraId="5F5E4D4B" w14:textId="77777777" w:rsidR="006752F0" w:rsidRPr="00C26D45"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3. Проведение аналитического </w:t>
            </w:r>
            <w:proofErr w:type="spellStart"/>
            <w:r>
              <w:rPr>
                <w:rFonts w:ascii="Times New Roman" w:hAnsi="Times New Roman"/>
                <w:sz w:val="24"/>
                <w:szCs w:val="24"/>
                <w:lang w:val="ru-RU" w:eastAsia="ru-RU"/>
              </w:rPr>
              <w:t>сторитейллинга</w:t>
            </w:r>
            <w:proofErr w:type="spellEnd"/>
            <w:r>
              <w:rPr>
                <w:rFonts w:ascii="Times New Roman" w:hAnsi="Times New Roman"/>
                <w:sz w:val="24"/>
                <w:szCs w:val="24"/>
                <w:lang w:val="ru-RU" w:eastAsia="ru-RU"/>
              </w:rPr>
              <w:t xml:space="preserve">, публикация и встраивание результатов визуальной аналитики в веб. </w:t>
            </w:r>
          </w:p>
          <w:p w14:paraId="3FC81BB3"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ADB799E"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50D58933"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0B1793" w14:paraId="3D0864B5" w14:textId="77777777" w:rsidTr="008C4643">
        <w:tc>
          <w:tcPr>
            <w:tcW w:w="2518" w:type="dxa"/>
            <w:shd w:val="clear" w:color="auto" w:fill="auto"/>
            <w:vAlign w:val="center"/>
          </w:tcPr>
          <w:p w14:paraId="5244B0DA"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304183DF"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w:t>
            </w:r>
            <w:r w:rsidRPr="00FF4303">
              <w:rPr>
                <w:lang w:val="ru-RU"/>
              </w:rPr>
              <w:t xml:space="preserve"> </w:t>
            </w:r>
            <w:r w:rsidRPr="00FF4303">
              <w:rPr>
                <w:rFonts w:ascii="Times New Roman" w:hAnsi="Times New Roman"/>
                <w:sz w:val="24"/>
                <w:szCs w:val="24"/>
                <w:lang w:val="ru-RU" w:eastAsia="ru-RU"/>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5C6CD255"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2</w:t>
            </w:r>
            <w:r>
              <w:rPr>
                <w:rFonts w:ascii="Times New Roman" w:hAnsi="Times New Roman"/>
                <w:sz w:val="24"/>
                <w:szCs w:val="24"/>
                <w:lang w:val="ru-RU" w:eastAsia="ru-RU"/>
              </w:rPr>
              <w:t xml:space="preserve">. 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w:t>
            </w:r>
            <w:proofErr w:type="spellStart"/>
            <w:r>
              <w:rPr>
                <w:rFonts w:ascii="Times New Roman" w:hAnsi="Times New Roman"/>
                <w:sz w:val="24"/>
                <w:szCs w:val="24"/>
                <w:lang w:val="ru-RU" w:eastAsia="ru-RU"/>
              </w:rPr>
              <w:t>автоописанием</w:t>
            </w:r>
            <w:proofErr w:type="spellEnd"/>
            <w:r>
              <w:rPr>
                <w:rFonts w:ascii="Times New Roman" w:hAnsi="Times New Roman"/>
                <w:sz w:val="24"/>
                <w:szCs w:val="24"/>
                <w:lang w:val="ru-RU" w:eastAsia="ru-RU"/>
              </w:rPr>
              <w:t>, вопросы и ответы)</w:t>
            </w:r>
          </w:p>
          <w:p w14:paraId="55CDFC4A" w14:textId="77777777" w:rsidR="006752F0" w:rsidRPr="00BF31AF"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3. Применение скриптов </w:t>
            </w:r>
            <w:r>
              <w:rPr>
                <w:rFonts w:ascii="Times New Roman" w:hAnsi="Times New Roman"/>
                <w:sz w:val="24"/>
                <w:szCs w:val="24"/>
                <w:lang w:eastAsia="ru-RU"/>
              </w:rPr>
              <w:t>SQL</w:t>
            </w:r>
            <w:r w:rsidRPr="00BF31AF">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и </w:t>
            </w:r>
            <w:r>
              <w:rPr>
                <w:rFonts w:ascii="Times New Roman" w:hAnsi="Times New Roman"/>
                <w:sz w:val="24"/>
                <w:szCs w:val="24"/>
                <w:lang w:eastAsia="ru-RU"/>
              </w:rPr>
              <w:t>Python</w:t>
            </w:r>
            <w:r>
              <w:rPr>
                <w:rFonts w:ascii="Times New Roman" w:hAnsi="Times New Roman"/>
                <w:sz w:val="24"/>
                <w:szCs w:val="24"/>
                <w:lang w:val="ru-RU" w:eastAsia="ru-RU"/>
              </w:rPr>
              <w:t xml:space="preserve"> для сложных вычислений (</w:t>
            </w:r>
            <w:r>
              <w:rPr>
                <w:rFonts w:ascii="Times New Roman" w:hAnsi="Times New Roman"/>
                <w:sz w:val="24"/>
                <w:szCs w:val="24"/>
                <w:lang w:eastAsia="ru-RU"/>
              </w:rPr>
              <w:t>ABC</w:t>
            </w:r>
            <w:r w:rsidRPr="00BF31AF">
              <w:rPr>
                <w:rFonts w:ascii="Times New Roman" w:hAnsi="Times New Roman"/>
                <w:sz w:val="24"/>
                <w:szCs w:val="24"/>
                <w:lang w:val="ru-RU" w:eastAsia="ru-RU"/>
              </w:rPr>
              <w:t>-</w:t>
            </w:r>
            <w:r>
              <w:rPr>
                <w:rFonts w:ascii="Times New Roman" w:hAnsi="Times New Roman"/>
                <w:sz w:val="24"/>
                <w:szCs w:val="24"/>
                <w:lang w:eastAsia="ru-RU"/>
              </w:rPr>
              <w:t>XYZ</w:t>
            </w:r>
            <w:r w:rsidRPr="00BF31AF">
              <w:rPr>
                <w:rFonts w:ascii="Times New Roman" w:hAnsi="Times New Roman"/>
                <w:sz w:val="24"/>
                <w:szCs w:val="24"/>
                <w:lang w:val="ru-RU" w:eastAsia="ru-RU"/>
              </w:rPr>
              <w:t xml:space="preserve">, </w:t>
            </w:r>
            <w:r>
              <w:rPr>
                <w:rFonts w:ascii="Times New Roman" w:hAnsi="Times New Roman"/>
                <w:sz w:val="24"/>
                <w:szCs w:val="24"/>
                <w:lang w:eastAsia="ru-RU"/>
              </w:rPr>
              <w:t>RFM</w:t>
            </w:r>
            <w:r w:rsidRPr="00BF31AF">
              <w:rPr>
                <w:rFonts w:ascii="Times New Roman" w:hAnsi="Times New Roman"/>
                <w:sz w:val="24"/>
                <w:szCs w:val="24"/>
                <w:lang w:val="ru-RU" w:eastAsia="ru-RU"/>
              </w:rPr>
              <w:t>-</w:t>
            </w:r>
            <w:r>
              <w:rPr>
                <w:rFonts w:ascii="Times New Roman" w:hAnsi="Times New Roman"/>
                <w:sz w:val="24"/>
                <w:szCs w:val="24"/>
                <w:lang w:val="ru-RU" w:eastAsia="ru-RU"/>
              </w:rPr>
              <w:t xml:space="preserve">анализа), создание и применение моделей машинного обучения на </w:t>
            </w:r>
            <w:r>
              <w:rPr>
                <w:rFonts w:ascii="Times New Roman" w:hAnsi="Times New Roman"/>
                <w:sz w:val="24"/>
                <w:szCs w:val="24"/>
                <w:lang w:eastAsia="ru-RU"/>
              </w:rPr>
              <w:t>python</w:t>
            </w:r>
            <w:r w:rsidRPr="00BF31AF">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в </w:t>
            </w:r>
            <w:r>
              <w:rPr>
                <w:rFonts w:ascii="Times New Roman" w:hAnsi="Times New Roman"/>
                <w:sz w:val="24"/>
                <w:szCs w:val="24"/>
                <w:lang w:eastAsia="ru-RU"/>
              </w:rPr>
              <w:t>Power</w:t>
            </w:r>
            <w:r w:rsidRPr="00BF31AF">
              <w:rPr>
                <w:rFonts w:ascii="Times New Roman" w:hAnsi="Times New Roman"/>
                <w:sz w:val="24"/>
                <w:szCs w:val="24"/>
                <w:lang w:val="ru-RU" w:eastAsia="ru-RU"/>
              </w:rPr>
              <w:t xml:space="preserve"> </w:t>
            </w:r>
            <w:r>
              <w:rPr>
                <w:rFonts w:ascii="Times New Roman" w:hAnsi="Times New Roman"/>
                <w:sz w:val="24"/>
                <w:szCs w:val="24"/>
                <w:lang w:eastAsia="ru-RU"/>
              </w:rPr>
              <w:t>Query</w:t>
            </w:r>
          </w:p>
          <w:p w14:paraId="5A5494EC"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9E20D1A"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01DA9CF"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0B1793" w14:paraId="59641ADA" w14:textId="77777777" w:rsidTr="008C4643">
        <w:tc>
          <w:tcPr>
            <w:tcW w:w="2518" w:type="dxa"/>
            <w:shd w:val="clear" w:color="auto" w:fill="auto"/>
            <w:vAlign w:val="center"/>
          </w:tcPr>
          <w:p w14:paraId="060C4CFF" w14:textId="77777777" w:rsidR="006752F0" w:rsidRPr="008853E2" w:rsidRDefault="006752F0" w:rsidP="008C4643">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lastRenderedPageBreak/>
              <w:t xml:space="preserve">Тема </w:t>
            </w:r>
            <w:r>
              <w:rPr>
                <w:rFonts w:ascii="Times New Roman" w:hAnsi="Times New Roman"/>
                <w:sz w:val="24"/>
                <w:szCs w:val="24"/>
                <w:lang w:eastAsia="ru-RU"/>
              </w:rPr>
              <w:t>2</w:t>
            </w:r>
            <w:r>
              <w:rPr>
                <w:rFonts w:ascii="Times New Roman" w:hAnsi="Times New Roman"/>
                <w:sz w:val="24"/>
                <w:szCs w:val="24"/>
                <w:lang w:val="ru-RU" w:eastAsia="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20F292ED"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Подключение к источникам данных, виды визуализаций и методика создания </w:t>
            </w:r>
            <w:proofErr w:type="spellStart"/>
            <w:r w:rsidRPr="00C26D45">
              <w:rPr>
                <w:rFonts w:ascii="Times New Roman" w:hAnsi="Times New Roman"/>
                <w:sz w:val="24"/>
                <w:szCs w:val="24"/>
                <w:lang w:val="ru-RU" w:eastAsia="ru-RU"/>
              </w:rPr>
              <w:t>дашбордов</w:t>
            </w:r>
            <w:proofErr w:type="spellEnd"/>
            <w:r w:rsidRPr="00C26D45">
              <w:rPr>
                <w:rFonts w:ascii="Times New Roman" w:hAnsi="Times New Roman"/>
                <w:sz w:val="24"/>
                <w:szCs w:val="24"/>
                <w:lang w:val="ru-RU" w:eastAsia="ru-RU"/>
              </w:rPr>
              <w:t xml:space="preserve"> в </w:t>
            </w:r>
            <w:proofErr w:type="spellStart"/>
            <w:r w:rsidRPr="00C26D45">
              <w:rPr>
                <w:rFonts w:ascii="Times New Roman" w:hAnsi="Times New Roman"/>
                <w:sz w:val="24"/>
                <w:szCs w:val="24"/>
                <w:lang w:val="ru-RU"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val="ru-RU" w:eastAsia="ru-RU"/>
              </w:rPr>
              <w:t>DataLens</w:t>
            </w:r>
            <w:proofErr w:type="spellEnd"/>
          </w:p>
          <w:p w14:paraId="14FB6218" w14:textId="77777777" w:rsidR="006752F0" w:rsidRPr="00C26D45"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Pr="00C26D45">
              <w:rPr>
                <w:lang w:val="ru-RU"/>
              </w:rPr>
              <w:t xml:space="preserve"> </w:t>
            </w:r>
            <w:r w:rsidRPr="00C26D45">
              <w:rPr>
                <w:rFonts w:ascii="Times New Roman" w:hAnsi="Times New Roman"/>
                <w:sz w:val="24"/>
                <w:szCs w:val="24"/>
                <w:lang w:val="ru-RU" w:eastAsia="ru-RU"/>
              </w:rPr>
              <w:t xml:space="preserve">Разработка аналитических приложений бизнес-пользователями с применением </w:t>
            </w:r>
            <w:proofErr w:type="spellStart"/>
            <w:r w:rsidRPr="00C26D45">
              <w:rPr>
                <w:rFonts w:ascii="Times New Roman" w:hAnsi="Times New Roman"/>
                <w:sz w:val="24"/>
                <w:szCs w:val="24"/>
                <w:lang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eastAsia="ru-RU"/>
              </w:rPr>
              <w:t>DataLens</w:t>
            </w:r>
            <w:proofErr w:type="spellEnd"/>
          </w:p>
          <w:p w14:paraId="0AEEFDF3"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0D9114D8"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11D9537A"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7F55B29A" w14:textId="77777777" w:rsidR="006752F0" w:rsidRDefault="006752F0"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p>
    <w:p w14:paraId="14DCD5CF" w14:textId="7DCD05DF" w:rsidR="006752F0" w:rsidRPr="00AA6836" w:rsidRDefault="006752F0" w:rsidP="00C33B10">
      <w:pPr>
        <w:widowControl w:val="0"/>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7703121B" w14:textId="77777777" w:rsidR="006752F0" w:rsidRPr="00AA6836" w:rsidRDefault="006752F0" w:rsidP="006752F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4BDA8095" w14:textId="77777777" w:rsidR="006752F0" w:rsidRPr="00265C0F" w:rsidRDefault="006752F0" w:rsidP="006752F0">
      <w:pPr>
        <w:pStyle w:val="Style13"/>
        <w:widowControl/>
        <w:ind w:left="360"/>
        <w:jc w:val="right"/>
        <w:rPr>
          <w:rStyle w:val="FontStyle429"/>
          <w:sz w:val="28"/>
          <w:szCs w:val="28"/>
        </w:rPr>
      </w:pPr>
      <w:r>
        <w:rPr>
          <w:rStyle w:val="FontStyle429"/>
          <w:sz w:val="28"/>
          <w:szCs w:val="28"/>
        </w:rPr>
        <w:t>Таблица 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6752F0" w:rsidRPr="00265C0F" w14:paraId="48D4B545" w14:textId="77777777" w:rsidTr="008C4643">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1883A7D4" w14:textId="77777777" w:rsidR="006752F0" w:rsidRPr="00265C0F" w:rsidRDefault="006752F0" w:rsidP="008C4643">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DCA1F60" w14:textId="77777777" w:rsidR="006752F0" w:rsidRPr="00033EE2" w:rsidRDefault="006752F0" w:rsidP="008C4643">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1E225190" w14:textId="77777777" w:rsidR="006752F0" w:rsidRDefault="006752F0" w:rsidP="008C4643">
            <w:pPr>
              <w:pStyle w:val="Style357"/>
              <w:widowControl/>
              <w:jc w:val="center"/>
              <w:rPr>
                <w:rStyle w:val="FontStyle694"/>
                <w:color w:val="000000"/>
              </w:rPr>
            </w:pPr>
          </w:p>
          <w:p w14:paraId="259FB0D2" w14:textId="77777777" w:rsidR="006752F0" w:rsidRDefault="006752F0" w:rsidP="008C4643">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7A4F21E8" w14:textId="77777777" w:rsidR="006752F0" w:rsidRPr="00033EE2" w:rsidRDefault="006752F0" w:rsidP="008C4643">
            <w:pPr>
              <w:pStyle w:val="Style357"/>
              <w:widowControl/>
              <w:jc w:val="center"/>
              <w:rPr>
                <w:rStyle w:val="FontStyle694"/>
                <w:color w:val="000000"/>
              </w:rPr>
            </w:pPr>
          </w:p>
        </w:tc>
      </w:tr>
      <w:tr w:rsidR="006752F0" w:rsidRPr="00125F3C" w14:paraId="1D04542E" w14:textId="77777777" w:rsidTr="008C4643">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233AF8CD" w14:textId="77777777" w:rsidR="006752F0" w:rsidRPr="00196BC8"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611E07">
              <w:rPr>
                <w:rFonts w:ascii="Times New Roman" w:hAnsi="Times New Roman"/>
                <w:bCs/>
                <w:color w:val="000000" w:themeColor="text1"/>
                <w:sz w:val="24"/>
                <w:szCs w:val="24"/>
                <w:lang w:val="ru-RU"/>
              </w:rPr>
              <w:t>Платформы науки о данных и машинного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2867970F" w14:textId="77777777" w:rsidR="006752F0" w:rsidRPr="00196BC8" w:rsidRDefault="006752F0" w:rsidP="008C4643">
            <w:pPr>
              <w:spacing w:after="0" w:line="240" w:lineRule="auto"/>
              <w:rPr>
                <w:rFonts w:ascii="Times New Roman" w:hAnsi="Times New Roman"/>
                <w:sz w:val="24"/>
                <w:szCs w:val="24"/>
                <w:lang w:val="ru-RU"/>
              </w:rPr>
            </w:pPr>
            <w:r w:rsidRPr="00196BC8">
              <w:rPr>
                <w:rFonts w:ascii="Times New Roman" w:hAnsi="Times New Roman"/>
                <w:sz w:val="24"/>
                <w:szCs w:val="24"/>
                <w:lang w:val="ru-RU"/>
              </w:rPr>
              <w:t xml:space="preserve">Фреймворки машинного обучения </w:t>
            </w:r>
            <w:r>
              <w:rPr>
                <w:rFonts w:ascii="Times New Roman" w:hAnsi="Times New Roman"/>
                <w:sz w:val="24"/>
                <w:szCs w:val="24"/>
                <w:lang w:val="ru-RU"/>
              </w:rPr>
              <w:t xml:space="preserve">с </w:t>
            </w:r>
            <w:proofErr w:type="spellStart"/>
            <w:r>
              <w:rPr>
                <w:rFonts w:ascii="Times New Roman" w:hAnsi="Times New Roman"/>
                <w:sz w:val="24"/>
                <w:szCs w:val="24"/>
              </w:rPr>
              <w:t>AutoML</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AutoGluon</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PyCatet</w:t>
            </w:r>
            <w:proofErr w:type="spellEnd"/>
            <w:r w:rsidRPr="00196BC8">
              <w:rPr>
                <w:rFonts w:ascii="Times New Roman" w:hAnsi="Times New Roman"/>
                <w:sz w:val="24"/>
                <w:szCs w:val="24"/>
                <w:lang w:val="ru-RU"/>
              </w:rPr>
              <w:t xml:space="preserve">). </w:t>
            </w:r>
          </w:p>
          <w:p w14:paraId="291AD1F9" w14:textId="77777777" w:rsidR="006752F0" w:rsidRPr="00196BC8" w:rsidRDefault="006752F0" w:rsidP="008C4643">
            <w:pPr>
              <w:spacing w:after="0" w:line="240" w:lineRule="auto"/>
              <w:rPr>
                <w:rFonts w:ascii="Times New Roman" w:hAnsi="Times New Roman"/>
                <w:sz w:val="24"/>
                <w:szCs w:val="24"/>
              </w:rPr>
            </w:pPr>
            <w:r w:rsidRPr="00196BC8">
              <w:rPr>
                <w:rFonts w:ascii="Times New Roman" w:hAnsi="Times New Roman"/>
                <w:sz w:val="24"/>
                <w:szCs w:val="24"/>
                <w:lang w:val="ru-RU"/>
              </w:rPr>
              <w:t>Облачные</w:t>
            </w:r>
            <w:r w:rsidRPr="00196BC8">
              <w:rPr>
                <w:rFonts w:ascii="Times New Roman" w:hAnsi="Times New Roman"/>
                <w:sz w:val="24"/>
                <w:szCs w:val="24"/>
              </w:rPr>
              <w:t xml:space="preserve"> </w:t>
            </w:r>
            <w:r w:rsidRPr="00196BC8">
              <w:rPr>
                <w:rFonts w:ascii="Times New Roman" w:hAnsi="Times New Roman"/>
                <w:sz w:val="24"/>
                <w:szCs w:val="24"/>
                <w:lang w:val="ru-RU"/>
              </w:rPr>
              <w:t>сервисы</w:t>
            </w:r>
            <w:r w:rsidRPr="00196BC8">
              <w:rPr>
                <w:rFonts w:ascii="Times New Roman" w:hAnsi="Times New Roman"/>
                <w:sz w:val="24"/>
                <w:szCs w:val="24"/>
              </w:rPr>
              <w:t xml:space="preserve"> Big Data</w:t>
            </w:r>
            <w:r>
              <w:rPr>
                <w:rFonts w:ascii="Times New Roman" w:hAnsi="Times New Roman"/>
                <w:sz w:val="24"/>
                <w:szCs w:val="24"/>
              </w:rPr>
              <w:t xml:space="preserve"> and </w:t>
            </w:r>
            <w:r w:rsidRPr="00196BC8">
              <w:rPr>
                <w:rFonts w:ascii="Times New Roman" w:hAnsi="Times New Roman"/>
                <w:sz w:val="24"/>
                <w:szCs w:val="24"/>
              </w:rPr>
              <w:t xml:space="preserve">Machine learning </w:t>
            </w:r>
            <w:r w:rsidRPr="00196BC8">
              <w:rPr>
                <w:rFonts w:ascii="Times New Roman" w:hAnsi="Times New Roman"/>
                <w:sz w:val="24"/>
                <w:szCs w:val="24"/>
                <w:lang w:val="ru-RU"/>
              </w:rPr>
              <w:t>и</w:t>
            </w:r>
            <w:r w:rsidRPr="00196BC8">
              <w:rPr>
                <w:rFonts w:ascii="Times New Roman" w:hAnsi="Times New Roman"/>
                <w:sz w:val="24"/>
                <w:szCs w:val="24"/>
              </w:rPr>
              <w:t xml:space="preserve"> Deep learning Amazon – Microsoft – Google – IBM</w:t>
            </w:r>
          </w:p>
        </w:tc>
        <w:tc>
          <w:tcPr>
            <w:tcW w:w="3118" w:type="dxa"/>
            <w:tcBorders>
              <w:top w:val="single" w:sz="6" w:space="0" w:color="auto"/>
              <w:left w:val="single" w:sz="6" w:space="0" w:color="auto"/>
              <w:bottom w:val="single" w:sz="6" w:space="0" w:color="auto"/>
              <w:right w:val="single" w:sz="6" w:space="0" w:color="auto"/>
            </w:tcBorders>
            <w:vAlign w:val="center"/>
          </w:tcPr>
          <w:p w14:paraId="04F607CA"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6D958B0D"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6752F0" w:rsidRPr="00125F3C" w14:paraId="60E5664B" w14:textId="77777777" w:rsidTr="008C4643">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4A1E3643" w14:textId="77777777" w:rsidR="006752F0" w:rsidRDefault="006752F0" w:rsidP="008C4643">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2. </w:t>
            </w:r>
            <w:r>
              <w:rPr>
                <w:rFonts w:ascii="Times New Roman" w:hAnsi="Times New Roman"/>
                <w:sz w:val="24"/>
                <w:szCs w:val="24"/>
                <w:lang w:val="ru-RU"/>
              </w:rPr>
              <w:t>Платформы бизнес-аналитики</w:t>
            </w:r>
          </w:p>
        </w:tc>
        <w:tc>
          <w:tcPr>
            <w:tcW w:w="3686" w:type="dxa"/>
            <w:tcBorders>
              <w:top w:val="single" w:sz="6" w:space="0" w:color="auto"/>
              <w:left w:val="single" w:sz="6" w:space="0" w:color="auto"/>
              <w:bottom w:val="single" w:sz="6" w:space="0" w:color="auto"/>
              <w:right w:val="single" w:sz="6" w:space="0" w:color="auto"/>
            </w:tcBorders>
            <w:vAlign w:val="center"/>
          </w:tcPr>
          <w:p w14:paraId="0414821C" w14:textId="77777777" w:rsidR="006752F0" w:rsidRPr="006A2A26" w:rsidRDefault="006752F0" w:rsidP="008C4643">
            <w:pPr>
              <w:spacing w:after="0" w:line="240" w:lineRule="auto"/>
              <w:rPr>
                <w:rFonts w:ascii="Times New Roman" w:hAnsi="Times New Roman"/>
                <w:sz w:val="24"/>
                <w:szCs w:val="24"/>
                <w:lang w:val="ru-RU"/>
              </w:rPr>
            </w:pPr>
            <w:r w:rsidRPr="00196BC8">
              <w:rPr>
                <w:rFonts w:ascii="Times New Roman" w:hAnsi="Times New Roman"/>
                <w:sz w:val="24"/>
                <w:szCs w:val="24"/>
                <w:lang w:val="ru-RU"/>
              </w:rPr>
              <w:t>Динамика российского рынка BI-платформ. Сравнительный анализ мировых и российских лидеров среди платформ BI.</w:t>
            </w:r>
          </w:p>
        </w:tc>
        <w:tc>
          <w:tcPr>
            <w:tcW w:w="3118" w:type="dxa"/>
            <w:tcBorders>
              <w:top w:val="single" w:sz="6" w:space="0" w:color="auto"/>
              <w:left w:val="single" w:sz="6" w:space="0" w:color="auto"/>
              <w:bottom w:val="single" w:sz="6" w:space="0" w:color="auto"/>
              <w:right w:val="single" w:sz="6" w:space="0" w:color="auto"/>
            </w:tcBorders>
            <w:vAlign w:val="center"/>
          </w:tcPr>
          <w:p w14:paraId="21D01084"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46164F1A"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bl>
    <w:p w14:paraId="5B9240E2" w14:textId="77777777" w:rsidR="006752F0" w:rsidRDefault="006752F0" w:rsidP="006752F0">
      <w:pPr>
        <w:rPr>
          <w:lang w:val="ru-RU"/>
        </w:rPr>
      </w:pPr>
    </w:p>
    <w:p w14:paraId="14CFFEB0" w14:textId="77777777" w:rsidR="006752F0" w:rsidRDefault="006752F0" w:rsidP="006752F0">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 xml:space="preserve">6.2. </w:t>
      </w:r>
      <w:r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35D2CC3E" w14:textId="77777777" w:rsidR="006752F0" w:rsidRPr="00450D4D" w:rsidRDefault="006752F0" w:rsidP="00450D4D">
      <w:pPr>
        <w:spacing w:after="0" w:line="240" w:lineRule="auto"/>
        <w:jc w:val="center"/>
        <w:rPr>
          <w:rFonts w:ascii="Times New Roman" w:hAnsi="Times New Roman"/>
          <w:i/>
          <w:iCs/>
          <w:sz w:val="28"/>
          <w:szCs w:val="28"/>
          <w:lang w:val="ru-RU"/>
        </w:rPr>
      </w:pPr>
      <w:r w:rsidRPr="00450D4D">
        <w:rPr>
          <w:rFonts w:ascii="Times New Roman" w:hAnsi="Times New Roman"/>
          <w:i/>
          <w:iCs/>
          <w:sz w:val="28"/>
          <w:szCs w:val="28"/>
          <w:lang w:val="ru-RU"/>
        </w:rPr>
        <w:t>Примерные темы для контрольной работы:</w:t>
      </w:r>
    </w:p>
    <w:p w14:paraId="72F24215" w14:textId="77777777" w:rsidR="006752F0" w:rsidRPr="00EA230E" w:rsidRDefault="006752F0" w:rsidP="00450D4D">
      <w:pPr>
        <w:spacing w:after="0"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w:t>
      </w:r>
      <w:r w:rsidRPr="00EA230E">
        <w:rPr>
          <w:rFonts w:ascii="Times New Roman" w:hAnsi="Times New Roman"/>
          <w:iCs/>
          <w:sz w:val="28"/>
          <w:szCs w:val="28"/>
          <w:lang w:val="ru-RU"/>
        </w:rPr>
        <w:t xml:space="preserve">семестра предлагается выбрать кейс, на основе которого разрабатываться аналитический проект. Для этого можно использовать </w:t>
      </w:r>
      <w:proofErr w:type="spellStart"/>
      <w:r w:rsidRPr="00EA230E">
        <w:rPr>
          <w:rFonts w:ascii="Times New Roman" w:hAnsi="Times New Roman"/>
          <w:iCs/>
          <w:sz w:val="28"/>
          <w:szCs w:val="28"/>
          <w:lang w:val="ru-RU"/>
        </w:rPr>
        <w:t>датасеты</w:t>
      </w:r>
      <w:proofErr w:type="spellEnd"/>
      <w:r w:rsidRPr="00EA230E">
        <w:rPr>
          <w:rFonts w:ascii="Times New Roman" w:hAnsi="Times New Roman"/>
          <w:iCs/>
          <w:sz w:val="28"/>
          <w:szCs w:val="28"/>
          <w:lang w:val="ru-RU"/>
        </w:rPr>
        <w:t xml:space="preserve"> с </w:t>
      </w:r>
      <w:proofErr w:type="spellStart"/>
      <w:r w:rsidRPr="00EA230E">
        <w:rPr>
          <w:rFonts w:ascii="Times New Roman" w:hAnsi="Times New Roman"/>
          <w:iCs/>
          <w:sz w:val="28"/>
          <w:szCs w:val="28"/>
          <w:lang w:val="ru-RU"/>
        </w:rPr>
        <w:t>Kaggle</w:t>
      </w:r>
      <w:proofErr w:type="spellEnd"/>
      <w:r w:rsidRPr="00EA230E">
        <w:rPr>
          <w:rFonts w:ascii="Times New Roman" w:hAnsi="Times New Roman"/>
          <w:iCs/>
          <w:sz w:val="28"/>
          <w:szCs w:val="28"/>
          <w:lang w:val="ru-RU"/>
        </w:rPr>
        <w:t xml:space="preserve"> </w:t>
      </w:r>
      <w:hyperlink r:id="rId8" w:history="1">
        <w:r w:rsidRPr="00EA230E">
          <w:rPr>
            <w:rStyle w:val="ae"/>
            <w:rFonts w:ascii="Times New Roman" w:hAnsi="Times New Roman"/>
            <w:sz w:val="28"/>
            <w:szCs w:val="28"/>
          </w:rPr>
          <w:t>https</w:t>
        </w:r>
        <w:r w:rsidRPr="00EA230E">
          <w:rPr>
            <w:rStyle w:val="ae"/>
            <w:rFonts w:ascii="Times New Roman" w:hAnsi="Times New Roman"/>
            <w:sz w:val="28"/>
            <w:szCs w:val="28"/>
            <w:lang w:val="ru-RU"/>
          </w:rPr>
          <w:t>://</w:t>
        </w:r>
        <w:r w:rsidRPr="00EA230E">
          <w:rPr>
            <w:rStyle w:val="ae"/>
            <w:rFonts w:ascii="Times New Roman" w:hAnsi="Times New Roman"/>
            <w:sz w:val="28"/>
            <w:szCs w:val="28"/>
          </w:rPr>
          <w:t>www</w:t>
        </w:r>
        <w:r w:rsidRPr="00EA230E">
          <w:rPr>
            <w:rStyle w:val="ae"/>
            <w:rFonts w:ascii="Times New Roman" w:hAnsi="Times New Roman"/>
            <w:sz w:val="28"/>
            <w:szCs w:val="28"/>
            <w:lang w:val="ru-RU"/>
          </w:rPr>
          <w:t>.</w:t>
        </w:r>
        <w:proofErr w:type="spellStart"/>
        <w:r w:rsidRPr="00EA230E">
          <w:rPr>
            <w:rStyle w:val="ae"/>
            <w:rFonts w:ascii="Times New Roman" w:hAnsi="Times New Roman"/>
            <w:sz w:val="28"/>
            <w:szCs w:val="28"/>
          </w:rPr>
          <w:t>kaggle</w:t>
        </w:r>
        <w:proofErr w:type="spellEnd"/>
        <w:r w:rsidRPr="00EA230E">
          <w:rPr>
            <w:rStyle w:val="ae"/>
            <w:rFonts w:ascii="Times New Roman" w:hAnsi="Times New Roman"/>
            <w:sz w:val="28"/>
            <w:szCs w:val="28"/>
            <w:lang w:val="ru-RU"/>
          </w:rPr>
          <w:t>.</w:t>
        </w:r>
        <w:r w:rsidRPr="00EA230E">
          <w:rPr>
            <w:rStyle w:val="ae"/>
            <w:rFonts w:ascii="Times New Roman" w:hAnsi="Times New Roman"/>
            <w:sz w:val="28"/>
            <w:szCs w:val="28"/>
          </w:rPr>
          <w:t>com</w:t>
        </w:r>
        <w:r w:rsidRPr="00EA230E">
          <w:rPr>
            <w:rStyle w:val="ae"/>
            <w:rFonts w:ascii="Times New Roman" w:hAnsi="Times New Roman"/>
            <w:sz w:val="28"/>
            <w:szCs w:val="28"/>
            <w:lang w:val="ru-RU"/>
          </w:rPr>
          <w:t>/</w:t>
        </w:r>
        <w:r w:rsidRPr="00EA230E">
          <w:rPr>
            <w:rStyle w:val="ae"/>
            <w:rFonts w:ascii="Times New Roman" w:hAnsi="Times New Roman"/>
            <w:sz w:val="28"/>
            <w:szCs w:val="28"/>
          </w:rPr>
          <w:t>datasets</w:t>
        </w:r>
      </w:hyperlink>
    </w:p>
    <w:p w14:paraId="52DE1E7B" w14:textId="77777777" w:rsidR="006752F0" w:rsidRPr="00C25626" w:rsidRDefault="006752F0" w:rsidP="006752F0">
      <w:pPr>
        <w:pStyle w:val="a3"/>
        <w:numPr>
          <w:ilvl w:val="0"/>
          <w:numId w:val="30"/>
        </w:numPr>
        <w:pBdr>
          <w:top w:val="nil"/>
          <w:left w:val="nil"/>
          <w:bottom w:val="nil"/>
          <w:right w:val="nil"/>
          <w:between w:val="nil"/>
          <w:bar w:val="nil"/>
        </w:pBdr>
        <w:spacing w:after="0" w:line="257" w:lineRule="auto"/>
        <w:ind w:left="426"/>
        <w:jc w:val="both"/>
        <w:rPr>
          <w:rFonts w:ascii="Times New Roman" w:hAnsi="Times New Roman"/>
          <w:sz w:val="28"/>
          <w:lang w:val="ru-RU"/>
        </w:rPr>
      </w:pPr>
      <w:r w:rsidRPr="00EA230E">
        <w:rPr>
          <w:rFonts w:ascii="Times New Roman" w:hAnsi="Times New Roman"/>
          <w:sz w:val="28"/>
          <w:szCs w:val="28"/>
          <w:lang w:val="ru-RU"/>
        </w:rPr>
        <w:t xml:space="preserve">По заданным данным (индивидуальный файл) разработать рабочий процесс решения задачи </w:t>
      </w:r>
      <w:proofErr w:type="spellStart"/>
      <w:r w:rsidRPr="00EA230E">
        <w:rPr>
          <w:rFonts w:ascii="Times New Roman" w:hAnsi="Times New Roman"/>
          <w:sz w:val="28"/>
          <w:szCs w:val="28"/>
          <w:lang w:val="ru-RU"/>
        </w:rPr>
        <w:t>скоринговой</w:t>
      </w:r>
      <w:proofErr w:type="spellEnd"/>
      <w:r w:rsidRPr="00EA230E">
        <w:rPr>
          <w:rFonts w:ascii="Times New Roman" w:hAnsi="Times New Roman"/>
          <w:sz w:val="28"/>
          <w:szCs w:val="28"/>
          <w:lang w:val="ru-RU"/>
        </w:rPr>
        <w:t xml:space="preserve"> оценки заемщиков, произвести оценку качества классификации </w:t>
      </w:r>
      <w:proofErr w:type="spellStart"/>
      <w:r w:rsidRPr="00EA230E">
        <w:rPr>
          <w:rFonts w:ascii="Times New Roman" w:hAnsi="Times New Roman"/>
          <w:sz w:val="28"/>
          <w:szCs w:val="28"/>
          <w:lang w:val="ru-RU"/>
        </w:rPr>
        <w:t>нейросетевыми</w:t>
      </w:r>
      <w:proofErr w:type="spellEnd"/>
      <w:r w:rsidRPr="00EA230E">
        <w:rPr>
          <w:rFonts w:ascii="Times New Roman" w:hAnsi="Times New Roman"/>
          <w:sz w:val="28"/>
          <w:szCs w:val="28"/>
          <w:lang w:val="ru-RU"/>
        </w:rPr>
        <w:t xml:space="preserve"> алгоритмами и алгоритмами машинного обучения</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76191EE8" w14:textId="77777777" w:rsidR="00C33B10" w:rsidRPr="00C33B10" w:rsidRDefault="00C33B10" w:rsidP="00C33B10">
      <w:pPr>
        <w:spacing w:after="0"/>
        <w:ind w:left="360"/>
        <w:jc w:val="both"/>
        <w:rPr>
          <w:rFonts w:ascii="Times New Roman" w:eastAsia="Calibri" w:hAnsi="Times New Roman"/>
          <w:sz w:val="28"/>
          <w:szCs w:val="28"/>
          <w:lang w:val="ru-RU"/>
        </w:rPr>
      </w:pPr>
      <w:r w:rsidRPr="00C33B10">
        <w:rPr>
          <w:rFonts w:ascii="Times New Roman" w:eastAsia="Calibri" w:hAnsi="Times New Roman"/>
          <w:sz w:val="28"/>
          <w:szCs w:val="28"/>
          <w:lang w:val="ru-RU"/>
        </w:rPr>
        <w:lastRenderedPageBreak/>
        <w:t xml:space="preserve">в любой из </w:t>
      </w:r>
      <w:r>
        <w:rPr>
          <w:rFonts w:ascii="Times New Roman" w:eastAsia="Calibri" w:hAnsi="Times New Roman"/>
          <w:sz w:val="28"/>
          <w:szCs w:val="28"/>
        </w:rPr>
        <w:t>BI</w:t>
      </w:r>
      <w:r w:rsidRPr="00C33B10">
        <w:rPr>
          <w:rFonts w:ascii="Times New Roman" w:eastAsia="Calibri" w:hAnsi="Times New Roman"/>
          <w:sz w:val="28"/>
          <w:szCs w:val="28"/>
          <w:lang w:val="ru-RU"/>
        </w:rPr>
        <w:t>-платформ (но лучше во всех трех):</w:t>
      </w:r>
    </w:p>
    <w:p w14:paraId="2E444274" w14:textId="6AB22B22" w:rsidR="006752F0" w:rsidRPr="00C25626" w:rsidRDefault="00C33B10" w:rsidP="00C33B10">
      <w:pPr>
        <w:pStyle w:val="a3"/>
        <w:numPr>
          <w:ilvl w:val="0"/>
          <w:numId w:val="30"/>
        </w:numPr>
        <w:pBdr>
          <w:top w:val="nil"/>
          <w:left w:val="nil"/>
          <w:bottom w:val="nil"/>
          <w:right w:val="nil"/>
          <w:between w:val="nil"/>
          <w:bar w:val="nil"/>
        </w:pBdr>
        <w:spacing w:after="0" w:line="257" w:lineRule="auto"/>
        <w:ind w:left="426"/>
        <w:jc w:val="both"/>
        <w:rPr>
          <w:rFonts w:ascii="Times New Roman" w:hAnsi="Times New Roman"/>
          <w:sz w:val="28"/>
          <w:lang w:val="ru-RU"/>
        </w:rPr>
      </w:pPr>
      <w:r>
        <w:rPr>
          <w:rFonts w:ascii="Times New Roman" w:eastAsia="Calibri" w:hAnsi="Times New Roman"/>
          <w:sz w:val="28"/>
          <w:szCs w:val="28"/>
          <w:lang w:val="ru-RU"/>
        </w:rPr>
        <w:t xml:space="preserve">По данным индивидуального кейса </w:t>
      </w:r>
      <w:r w:rsidRPr="00C33B10">
        <w:rPr>
          <w:rFonts w:ascii="Times New Roman" w:eastAsia="Calibri" w:hAnsi="Times New Roman"/>
          <w:sz w:val="28"/>
          <w:szCs w:val="28"/>
          <w:lang w:val="ru-RU"/>
        </w:rPr>
        <w:t xml:space="preserve">создать в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Desktop</w:t>
      </w:r>
      <w:r w:rsidRPr="00C33B10">
        <w:rPr>
          <w:rFonts w:ascii="Times New Roman" w:eastAsia="Calibri" w:hAnsi="Times New Roman"/>
          <w:sz w:val="28"/>
          <w:szCs w:val="28"/>
          <w:lang w:val="ru-RU"/>
        </w:rPr>
        <w:t xml:space="preserve"> выражения </w:t>
      </w:r>
      <w:r w:rsidRPr="00391D40">
        <w:rPr>
          <w:rFonts w:ascii="Times New Roman" w:eastAsia="Calibri" w:hAnsi="Times New Roman"/>
          <w:sz w:val="28"/>
          <w:szCs w:val="28"/>
        </w:rPr>
        <w:t>KPI</w:t>
      </w:r>
      <w:r w:rsidRPr="00C33B10">
        <w:rPr>
          <w:rFonts w:ascii="Times New Roman" w:eastAsia="Calibri" w:hAnsi="Times New Roman"/>
          <w:sz w:val="28"/>
          <w:szCs w:val="28"/>
          <w:lang w:val="ru-RU"/>
        </w:rPr>
        <w:t xml:space="preserve"> с использованием выражений анализа данных (</w:t>
      </w:r>
      <w:r w:rsidRPr="00391D40">
        <w:rPr>
          <w:rFonts w:ascii="Times New Roman" w:eastAsia="Calibri" w:hAnsi="Times New Roman"/>
          <w:sz w:val="28"/>
          <w:szCs w:val="28"/>
        </w:rPr>
        <w:t>DAX</w:t>
      </w:r>
      <w:r w:rsidRPr="00C33B10">
        <w:rPr>
          <w:rFonts w:ascii="Times New Roman" w:eastAsia="Calibri" w:hAnsi="Times New Roman"/>
          <w:sz w:val="28"/>
          <w:szCs w:val="28"/>
          <w:lang w:val="ru-RU"/>
        </w:rPr>
        <w:t xml:space="preserve">), разработать несколько отчетов в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опубликовать его в корпоративном облачном сервисе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Выявить </w:t>
      </w:r>
      <w:proofErr w:type="spellStart"/>
      <w:r w:rsidRPr="00C33B10">
        <w:rPr>
          <w:rFonts w:ascii="Times New Roman" w:eastAsia="Calibri" w:hAnsi="Times New Roman"/>
          <w:sz w:val="28"/>
          <w:szCs w:val="28"/>
          <w:lang w:val="ru-RU"/>
        </w:rPr>
        <w:t>инсайты</w:t>
      </w:r>
      <w:proofErr w:type="spellEnd"/>
      <w:r w:rsidRPr="00C33B10">
        <w:rPr>
          <w:rFonts w:ascii="Times New Roman" w:eastAsia="Calibri" w:hAnsi="Times New Roman"/>
          <w:sz w:val="28"/>
          <w:szCs w:val="28"/>
          <w:lang w:val="ru-RU"/>
        </w:rPr>
        <w:t xml:space="preserve">, оформить их в “закладках”, </w:t>
      </w:r>
      <w:r w:rsidR="006752F0">
        <w:rPr>
          <w:rFonts w:ascii="Times New Roman" w:hAnsi="Times New Roman"/>
          <w:sz w:val="28"/>
          <w:lang w:val="ru-RU"/>
        </w:rPr>
        <w:t xml:space="preserve">провести аналитический </w:t>
      </w:r>
      <w:proofErr w:type="spellStart"/>
      <w:r w:rsidR="006752F0">
        <w:rPr>
          <w:rFonts w:ascii="Times New Roman" w:hAnsi="Times New Roman"/>
          <w:sz w:val="28"/>
          <w:lang w:val="ru-RU"/>
        </w:rPr>
        <w:t>сторителлинг</w:t>
      </w:r>
      <w:proofErr w:type="spellEnd"/>
      <w:r w:rsidR="006752F0" w:rsidRPr="00C25626">
        <w:rPr>
          <w:rFonts w:ascii="Times New Roman" w:hAnsi="Times New Roman"/>
          <w:sz w:val="28"/>
          <w:lang w:val="ru-RU"/>
        </w:rPr>
        <w:t>.</w:t>
      </w:r>
    </w:p>
    <w:p w14:paraId="0BB639F4" w14:textId="77777777" w:rsidR="006752F0" w:rsidRDefault="006752F0" w:rsidP="006752F0">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5B95FC3F" w14:textId="77777777" w:rsidR="006752F0" w:rsidRDefault="006752F0" w:rsidP="006752F0">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1B34F723" w14:textId="77777777" w:rsidR="005721E9" w:rsidRDefault="005721E9" w:rsidP="006752F0">
      <w:pPr>
        <w:spacing w:after="0" w:line="240" w:lineRule="auto"/>
        <w:ind w:firstLine="709"/>
        <w:jc w:val="both"/>
        <w:rPr>
          <w:rFonts w:ascii="Times New Roman" w:hAnsi="Times New Roman"/>
          <w:bCs/>
          <w:sz w:val="28"/>
          <w:szCs w:val="28"/>
          <w:lang w:val="ru-RU"/>
        </w:rPr>
      </w:pPr>
    </w:p>
    <w:p w14:paraId="6A1AB221" w14:textId="77777777" w:rsidR="00815E26" w:rsidRDefault="00815E26" w:rsidP="00A3182B">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Default="00BB3662" w:rsidP="004E6015">
      <w:pPr>
        <w:spacing w:after="0" w:line="240" w:lineRule="auto"/>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3393DE94" w14:textId="77777777" w:rsidR="00A75387" w:rsidRDefault="00A75387" w:rsidP="004E6015">
      <w:pPr>
        <w:spacing w:after="0" w:line="240" w:lineRule="auto"/>
        <w:jc w:val="both"/>
        <w:rPr>
          <w:rFonts w:ascii="Times New Roman" w:hAnsi="Times New Roman"/>
          <w:bCs/>
          <w:sz w:val="28"/>
          <w:szCs w:val="28"/>
          <w:lang w:val="ru-RU"/>
        </w:rPr>
      </w:pPr>
    </w:p>
    <w:p w14:paraId="0E5CFF49" w14:textId="3D90BB61" w:rsidR="00BB3662" w:rsidRDefault="004403C1" w:rsidP="00DA645A">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w:t>
      </w:r>
      <w:r w:rsidR="006E37D2">
        <w:rPr>
          <w:rFonts w:ascii="Times New Roman" w:hAnsi="Times New Roman"/>
          <w:b/>
          <w:bCs/>
          <w:i/>
          <w:sz w:val="28"/>
          <w:szCs w:val="28"/>
          <w:lang w:val="ru-RU"/>
        </w:rPr>
        <w:t xml:space="preserve">, необходимые для оценки индикаторов достижения компетенций, </w:t>
      </w:r>
      <w:r w:rsidR="00A1589A">
        <w:rPr>
          <w:rFonts w:ascii="Times New Roman" w:hAnsi="Times New Roman"/>
          <w:b/>
          <w:bCs/>
          <w:i/>
          <w:sz w:val="28"/>
          <w:szCs w:val="28"/>
          <w:lang w:val="ru-RU"/>
        </w:rPr>
        <w:t>умений и знаний</w:t>
      </w:r>
    </w:p>
    <w:p w14:paraId="20BA3C5C" w14:textId="39579E84"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DA645A">
        <w:rPr>
          <w:rFonts w:ascii="Times New Roman" w:hAnsi="Times New Roman"/>
          <w:sz w:val="28"/>
          <w:szCs w:val="20"/>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2552"/>
        <w:gridCol w:w="3543"/>
      </w:tblGrid>
      <w:tr w:rsidR="005721E9" w:rsidRPr="0002080E" w14:paraId="4E225982" w14:textId="29DF426A" w:rsidTr="00072222">
        <w:tc>
          <w:tcPr>
            <w:tcW w:w="1696" w:type="dxa"/>
            <w:tcBorders>
              <w:bottom w:val="single" w:sz="4" w:space="0" w:color="auto"/>
            </w:tcBorders>
            <w:shd w:val="clear" w:color="auto" w:fill="auto"/>
          </w:tcPr>
          <w:p w14:paraId="67AD15A5" w14:textId="77777777" w:rsidR="005721E9" w:rsidRPr="0002080E" w:rsidRDefault="005721E9" w:rsidP="005721E9">
            <w:pPr>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Наименование компетенции</w:t>
            </w:r>
          </w:p>
        </w:tc>
        <w:tc>
          <w:tcPr>
            <w:tcW w:w="1843" w:type="dxa"/>
            <w:shd w:val="clear" w:color="auto" w:fill="auto"/>
          </w:tcPr>
          <w:p w14:paraId="76244AA8"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Индикаторы</w:t>
            </w:r>
          </w:p>
          <w:p w14:paraId="69510890"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достижения</w:t>
            </w:r>
          </w:p>
          <w:p w14:paraId="64C26E20"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компетенции</w:t>
            </w:r>
          </w:p>
        </w:tc>
        <w:tc>
          <w:tcPr>
            <w:tcW w:w="2552" w:type="dxa"/>
            <w:shd w:val="clear" w:color="auto" w:fill="auto"/>
          </w:tcPr>
          <w:p w14:paraId="1207BE75"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43" w:type="dxa"/>
          </w:tcPr>
          <w:p w14:paraId="7503A316" w14:textId="483C85B1"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C31A86">
              <w:rPr>
                <w:rFonts w:ascii="Times New Roman" w:hAnsi="Times New Roman" w:cs="Calibri"/>
                <w:b/>
                <w:sz w:val="24"/>
                <w:szCs w:val="24"/>
                <w:lang w:val="ru-RU"/>
              </w:rPr>
              <w:t>Типовые контрольные задания</w:t>
            </w:r>
          </w:p>
        </w:tc>
      </w:tr>
      <w:tr w:rsidR="005721E9" w:rsidRPr="000B1793" w14:paraId="1C54C7B7" w14:textId="2794873E" w:rsidTr="00072222">
        <w:trPr>
          <w:trHeight w:val="3340"/>
        </w:trPr>
        <w:tc>
          <w:tcPr>
            <w:tcW w:w="1696" w:type="dxa"/>
            <w:tcBorders>
              <w:bottom w:val="single" w:sz="4" w:space="0" w:color="auto"/>
            </w:tcBorders>
            <w:shd w:val="clear" w:color="auto" w:fill="auto"/>
          </w:tcPr>
          <w:p w14:paraId="03F26926" w14:textId="77777777" w:rsidR="005721E9" w:rsidRDefault="005721E9" w:rsidP="005721E9">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УК-4</w:t>
            </w:r>
          </w:p>
          <w:p w14:paraId="5D138B9D" w14:textId="04A6896A" w:rsidR="005721E9" w:rsidRPr="0002080E" w:rsidRDefault="005721E9" w:rsidP="008C464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51DFFD2C" w14:textId="77777777" w:rsidR="005721E9" w:rsidRPr="0002080E" w:rsidRDefault="005721E9" w:rsidP="008C4643">
            <w:pPr>
              <w:spacing w:after="0" w:line="240" w:lineRule="auto"/>
              <w:rPr>
                <w:rFonts w:ascii="Times New Roman" w:eastAsia="Calibri" w:hAnsi="Times New Roman"/>
                <w:sz w:val="24"/>
                <w:szCs w:val="24"/>
                <w:lang w:val="ru-RU"/>
              </w:rPr>
            </w:pPr>
          </w:p>
          <w:p w14:paraId="1900537C" w14:textId="77777777" w:rsidR="005721E9" w:rsidRPr="0002080E" w:rsidRDefault="005721E9" w:rsidP="008C4643">
            <w:pPr>
              <w:spacing w:after="0" w:line="240" w:lineRule="auto"/>
              <w:rPr>
                <w:rFonts w:ascii="Times New Roman" w:hAnsi="Times New Roman"/>
                <w:b/>
                <w:sz w:val="24"/>
                <w:szCs w:val="24"/>
                <w:lang w:val="ru-RU"/>
              </w:rPr>
            </w:pPr>
          </w:p>
        </w:tc>
        <w:tc>
          <w:tcPr>
            <w:tcW w:w="1843" w:type="dxa"/>
            <w:shd w:val="clear" w:color="auto" w:fill="auto"/>
          </w:tcPr>
          <w:p w14:paraId="3C8F6F00" w14:textId="77777777" w:rsidR="005721E9" w:rsidRPr="0002080E" w:rsidRDefault="005721E9" w:rsidP="008C4643">
            <w:pPr>
              <w:spacing w:after="0" w:line="240" w:lineRule="auto"/>
              <w:rPr>
                <w:rFonts w:ascii="Times New Roman" w:hAnsi="Times New Roman"/>
                <w:b/>
                <w:sz w:val="24"/>
                <w:szCs w:val="24"/>
                <w:lang w:val="ru-RU"/>
              </w:rPr>
            </w:pPr>
            <w:r w:rsidRPr="0002080E">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tc>
        <w:tc>
          <w:tcPr>
            <w:tcW w:w="2552" w:type="dxa"/>
            <w:shd w:val="clear" w:color="auto" w:fill="auto"/>
          </w:tcPr>
          <w:p w14:paraId="65A21A41" w14:textId="77777777" w:rsidR="005721E9" w:rsidRPr="0002080E" w:rsidRDefault="005721E9" w:rsidP="008C4643">
            <w:pPr>
              <w:pStyle w:val="af6"/>
              <w:spacing w:before="0" w:beforeAutospacing="0" w:after="0" w:afterAutospacing="0"/>
            </w:pPr>
            <w:r w:rsidRPr="0002080E">
              <w:rPr>
                <w:color w:val="000000"/>
              </w:rPr>
              <w:t>Знать:</w:t>
            </w:r>
          </w:p>
          <w:p w14:paraId="16D625DA" w14:textId="77777777" w:rsidR="005721E9" w:rsidRPr="0002080E" w:rsidRDefault="005721E9" w:rsidP="008C4643">
            <w:pPr>
              <w:pStyle w:val="af6"/>
              <w:spacing w:before="0" w:beforeAutospacing="0" w:after="0" w:afterAutospacing="0"/>
            </w:pPr>
            <w:r w:rsidRPr="0002080E">
              <w:rPr>
                <w:color w:val="000000"/>
              </w:rPr>
              <w:t>инструменты аналитических платформ, используемые для получения, хранения и обработки данных</w:t>
            </w:r>
          </w:p>
          <w:p w14:paraId="3076E7CD" w14:textId="77777777" w:rsidR="005721E9" w:rsidRPr="0002080E" w:rsidRDefault="005721E9" w:rsidP="008C4643">
            <w:pPr>
              <w:pStyle w:val="af6"/>
              <w:spacing w:before="0" w:beforeAutospacing="0" w:after="0" w:afterAutospacing="0"/>
            </w:pPr>
            <w:r w:rsidRPr="0002080E">
              <w:rPr>
                <w:color w:val="000000"/>
              </w:rPr>
              <w:t>Уметь:</w:t>
            </w:r>
          </w:p>
          <w:p w14:paraId="5CA76183" w14:textId="77777777" w:rsidR="005721E9" w:rsidRPr="0002080E" w:rsidRDefault="005721E9" w:rsidP="008C4643">
            <w:pPr>
              <w:pStyle w:val="af6"/>
              <w:spacing w:before="0" w:beforeAutospacing="0" w:after="0" w:afterAutospacing="0"/>
            </w:pPr>
            <w:r w:rsidRPr="0002080E">
              <w:rPr>
                <w:color w:val="000000"/>
              </w:rPr>
              <w:t>использует основные методы и средства получения и представления, хранения и обработки данных платформ бизнес-аналитики для решения профессиональных задач</w:t>
            </w:r>
          </w:p>
        </w:tc>
        <w:tc>
          <w:tcPr>
            <w:tcW w:w="3543" w:type="dxa"/>
          </w:tcPr>
          <w:p w14:paraId="21F5A518"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1</w:t>
            </w:r>
          </w:p>
          <w:p w14:paraId="67CB4416"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 xml:space="preserve">Осуществите проектирование </w:t>
            </w:r>
            <w:proofErr w:type="spellStart"/>
            <w:r w:rsidRPr="00552E3F">
              <w:rPr>
                <w:rFonts w:ascii="Times New Roman" w:eastAsia="Calibri" w:hAnsi="Times New Roman"/>
                <w:sz w:val="24"/>
                <w:szCs w:val="24"/>
                <w:lang w:val="ru-RU" w:eastAsia="ru-RU"/>
              </w:rPr>
              <w:t>дашбордов</w:t>
            </w:r>
            <w:proofErr w:type="spellEnd"/>
            <w:r w:rsidRPr="00552E3F">
              <w:rPr>
                <w:rFonts w:ascii="Times New Roman" w:eastAsia="Calibri" w:hAnsi="Times New Roman"/>
                <w:sz w:val="24"/>
                <w:szCs w:val="24"/>
                <w:lang w:val="ru-RU" w:eastAsia="ru-RU"/>
              </w:rPr>
              <w:t>, отражающих основные перспективы системы сбалансированных показателей эффективности и мониторинг KPI организации, используя платформы науки о данных и платформы бизнес-аналитики.</w:t>
            </w:r>
          </w:p>
          <w:p w14:paraId="7BFFECEF"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08151FEE" w14:textId="24319113" w:rsidR="005721E9" w:rsidRPr="0002080E" w:rsidRDefault="00344EC9" w:rsidP="00344EC9">
            <w:pPr>
              <w:pStyle w:val="af6"/>
              <w:spacing w:before="0" w:beforeAutospacing="0" w:after="0" w:afterAutospacing="0"/>
              <w:rPr>
                <w:color w:val="000000"/>
              </w:rPr>
            </w:pPr>
            <w:r w:rsidRPr="00552E3F">
              <w:rPr>
                <w:color w:val="000000"/>
              </w:rPr>
              <w:t>Используя аналитические платформы выполните прогнозирование временных рядов финансовых показателей, визуализировать полученные результаты, проведите интерпретацию полученных результатов.</w:t>
            </w:r>
          </w:p>
        </w:tc>
      </w:tr>
      <w:tr w:rsidR="00344EC9" w:rsidRPr="000B1793" w14:paraId="1C736387" w14:textId="2D76AF19" w:rsidTr="00072222">
        <w:tc>
          <w:tcPr>
            <w:tcW w:w="1696" w:type="dxa"/>
            <w:tcBorders>
              <w:top w:val="single" w:sz="4" w:space="0" w:color="auto"/>
              <w:bottom w:val="nil"/>
            </w:tcBorders>
            <w:shd w:val="clear" w:color="auto" w:fill="auto"/>
          </w:tcPr>
          <w:p w14:paraId="40B0F2F0"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5F64AF30"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34A1A1A6" w14:textId="77777777" w:rsidR="00344EC9" w:rsidRPr="0002080E" w:rsidRDefault="00344EC9" w:rsidP="00344EC9">
            <w:pPr>
              <w:spacing w:after="0" w:line="240" w:lineRule="auto"/>
              <w:rPr>
                <w:rFonts w:ascii="Times New Roman" w:eastAsia="Calibri" w:hAnsi="Times New Roman"/>
                <w:sz w:val="24"/>
                <w:szCs w:val="24"/>
                <w:lang w:val="ru-RU"/>
              </w:rPr>
            </w:pPr>
          </w:p>
        </w:tc>
        <w:tc>
          <w:tcPr>
            <w:tcW w:w="2552" w:type="dxa"/>
            <w:shd w:val="clear" w:color="auto" w:fill="auto"/>
          </w:tcPr>
          <w:p w14:paraId="37C335A5" w14:textId="77777777" w:rsidR="00344EC9" w:rsidRPr="0002080E" w:rsidRDefault="00344EC9" w:rsidP="00344EC9">
            <w:pPr>
              <w:pStyle w:val="docdata"/>
              <w:spacing w:before="0" w:beforeAutospacing="0" w:after="0" w:afterAutospacing="0"/>
            </w:pPr>
            <w:r w:rsidRPr="0002080E">
              <w:rPr>
                <w:color w:val="000000"/>
              </w:rPr>
              <w:t>Знать:</w:t>
            </w:r>
          </w:p>
          <w:p w14:paraId="56EDDAB3" w14:textId="77777777" w:rsidR="00344EC9" w:rsidRPr="0002080E" w:rsidRDefault="00344EC9" w:rsidP="00344EC9">
            <w:pPr>
              <w:pStyle w:val="af6"/>
              <w:spacing w:before="0" w:beforeAutospacing="0" w:after="0" w:afterAutospacing="0"/>
            </w:pPr>
            <w:r w:rsidRPr="0002080E">
              <w:rPr>
                <w:color w:val="000000"/>
              </w:rPr>
              <w:t xml:space="preserve">основные классы аналитических, мировых и российских лидеров среди </w:t>
            </w:r>
            <w:proofErr w:type="spellStart"/>
            <w:r w:rsidRPr="0002080E">
              <w:rPr>
                <w:color w:val="000000"/>
              </w:rPr>
              <w:t>вендоров</w:t>
            </w:r>
            <w:proofErr w:type="spellEnd"/>
          </w:p>
          <w:p w14:paraId="7DEBE41C" w14:textId="77777777" w:rsidR="00344EC9" w:rsidRPr="0002080E" w:rsidRDefault="00344EC9" w:rsidP="00344EC9">
            <w:pPr>
              <w:pStyle w:val="af6"/>
              <w:spacing w:before="0" w:beforeAutospacing="0" w:after="0" w:afterAutospacing="0"/>
            </w:pPr>
            <w:r w:rsidRPr="0002080E">
              <w:rPr>
                <w:color w:val="000000"/>
              </w:rPr>
              <w:t>Уметь:</w:t>
            </w:r>
          </w:p>
          <w:p w14:paraId="5D9AF344" w14:textId="77777777" w:rsidR="00344EC9" w:rsidRPr="0002080E" w:rsidRDefault="00344EC9" w:rsidP="00344EC9">
            <w:pPr>
              <w:pStyle w:val="af6"/>
              <w:spacing w:before="0" w:beforeAutospacing="0" w:after="0" w:afterAutospacing="0"/>
            </w:pPr>
            <w:r w:rsidRPr="0002080E">
              <w:rPr>
                <w:color w:val="000000"/>
              </w:rPr>
              <w:t>применять аналитические платформы для решения профессиональных задач</w:t>
            </w:r>
          </w:p>
        </w:tc>
        <w:tc>
          <w:tcPr>
            <w:tcW w:w="3543" w:type="dxa"/>
          </w:tcPr>
          <w:p w14:paraId="14DA3AE0"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Задание 1</w:t>
            </w:r>
          </w:p>
          <w:p w14:paraId="13116F21"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552E3F">
              <w:rPr>
                <w:rStyle w:val="FontStyle12"/>
                <w:rFonts w:eastAsia="Calibri"/>
                <w:sz w:val="24"/>
                <w:szCs w:val="24"/>
              </w:rPr>
              <w:t>Self-Service</w:t>
            </w:r>
            <w:proofErr w:type="spellEnd"/>
            <w:r w:rsidRPr="00552E3F">
              <w:rPr>
                <w:rStyle w:val="FontStyle12"/>
                <w:rFonts w:eastAsia="Calibri"/>
                <w:sz w:val="24"/>
                <w:szCs w:val="24"/>
              </w:rPr>
              <w:t xml:space="preserve"> BI.</w:t>
            </w:r>
          </w:p>
          <w:p w14:paraId="1EE110F8"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Задание 2</w:t>
            </w:r>
          </w:p>
          <w:p w14:paraId="3D28306B" w14:textId="3B54B49D" w:rsidR="00344EC9" w:rsidRPr="0002080E" w:rsidRDefault="00344EC9" w:rsidP="00344EC9">
            <w:pPr>
              <w:pStyle w:val="docdata"/>
              <w:spacing w:before="0" w:beforeAutospacing="0" w:after="0" w:afterAutospacing="0"/>
              <w:rPr>
                <w:color w:val="000000"/>
              </w:rPr>
            </w:pPr>
            <w:r w:rsidRPr="00552E3F">
              <w:rPr>
                <w:rStyle w:val="FontStyle12"/>
                <w:rFonts w:eastAsia="Calibri"/>
                <w:sz w:val="24"/>
                <w:szCs w:val="24"/>
              </w:rPr>
              <w:t>Проведите анализ текущего состояния мирового рынка BI-систем (</w:t>
            </w:r>
            <w:proofErr w:type="spellStart"/>
            <w:r w:rsidRPr="00552E3F">
              <w:rPr>
                <w:rStyle w:val="FontStyle12"/>
                <w:rFonts w:eastAsia="Calibri"/>
                <w:sz w:val="24"/>
                <w:szCs w:val="24"/>
              </w:rPr>
              <w:t>Business</w:t>
            </w:r>
            <w:proofErr w:type="spellEnd"/>
            <w:r w:rsidRPr="00552E3F">
              <w:rPr>
                <w:rStyle w:val="FontStyle12"/>
                <w:rFonts w:eastAsia="Calibri"/>
                <w:sz w:val="24"/>
                <w:szCs w:val="24"/>
              </w:rPr>
              <w:t xml:space="preserve"> </w:t>
            </w:r>
            <w:proofErr w:type="spellStart"/>
            <w:r w:rsidRPr="00552E3F">
              <w:rPr>
                <w:rStyle w:val="FontStyle12"/>
                <w:rFonts w:eastAsia="Calibri"/>
                <w:sz w:val="24"/>
                <w:szCs w:val="24"/>
              </w:rPr>
              <w:t>Intelligence</w:t>
            </w:r>
            <w:proofErr w:type="spellEnd"/>
            <w:r w:rsidRPr="00552E3F">
              <w:rPr>
                <w:rStyle w:val="FontStyle12"/>
                <w:rFonts w:eastAsia="Calibri"/>
                <w:sz w:val="24"/>
                <w:szCs w:val="24"/>
              </w:rPr>
              <w:t xml:space="preserve">) и платформ науки о данных и машинного обучения.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552E3F">
              <w:rPr>
                <w:rStyle w:val="FontStyle12"/>
                <w:rFonts w:eastAsia="Calibri"/>
                <w:sz w:val="24"/>
                <w:szCs w:val="24"/>
              </w:rPr>
              <w:t>Self-Service</w:t>
            </w:r>
            <w:proofErr w:type="spellEnd"/>
            <w:r w:rsidRPr="00552E3F">
              <w:rPr>
                <w:rStyle w:val="FontStyle12"/>
                <w:rFonts w:eastAsia="Calibri"/>
                <w:sz w:val="24"/>
                <w:szCs w:val="24"/>
              </w:rPr>
              <w:t xml:space="preserve"> BI.</w:t>
            </w:r>
          </w:p>
        </w:tc>
      </w:tr>
      <w:tr w:rsidR="00344EC9" w:rsidRPr="000B1793" w14:paraId="015877FA" w14:textId="49D646A5" w:rsidTr="00072222">
        <w:tc>
          <w:tcPr>
            <w:tcW w:w="1696" w:type="dxa"/>
            <w:tcBorders>
              <w:top w:val="nil"/>
              <w:bottom w:val="single" w:sz="4" w:space="0" w:color="auto"/>
            </w:tcBorders>
            <w:shd w:val="clear" w:color="auto" w:fill="auto"/>
          </w:tcPr>
          <w:p w14:paraId="3F4B77C5"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4D3E9BFA"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tc>
        <w:tc>
          <w:tcPr>
            <w:tcW w:w="2552" w:type="dxa"/>
            <w:shd w:val="clear" w:color="auto" w:fill="auto"/>
          </w:tcPr>
          <w:p w14:paraId="75F2B6BC" w14:textId="77777777" w:rsidR="00344EC9" w:rsidRPr="0002080E" w:rsidRDefault="00344EC9" w:rsidP="00344EC9">
            <w:pPr>
              <w:pStyle w:val="af6"/>
              <w:spacing w:before="0" w:beforeAutospacing="0" w:after="0" w:afterAutospacing="0"/>
              <w:ind w:left="33"/>
            </w:pPr>
            <w:r w:rsidRPr="0002080E">
              <w:rPr>
                <w:color w:val="000000"/>
              </w:rPr>
              <w:t>Знать:</w:t>
            </w:r>
          </w:p>
          <w:p w14:paraId="7B59403B" w14:textId="77777777" w:rsidR="00344EC9" w:rsidRPr="0002080E" w:rsidRDefault="00344EC9" w:rsidP="00344EC9">
            <w:pPr>
              <w:pStyle w:val="af6"/>
              <w:spacing w:before="0" w:beforeAutospacing="0" w:after="0" w:afterAutospacing="0"/>
              <w:ind w:left="33"/>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2A02140A" w14:textId="77777777" w:rsidR="00344EC9" w:rsidRPr="0002080E" w:rsidRDefault="00344EC9" w:rsidP="00344EC9">
            <w:pPr>
              <w:pStyle w:val="af6"/>
              <w:spacing w:before="0" w:beforeAutospacing="0" w:after="0" w:afterAutospacing="0"/>
              <w:ind w:left="33"/>
            </w:pPr>
            <w:r w:rsidRPr="0002080E">
              <w:rPr>
                <w:color w:val="000000"/>
              </w:rPr>
              <w:t>Уметь:</w:t>
            </w:r>
          </w:p>
          <w:p w14:paraId="2CC7A02C" w14:textId="77777777" w:rsidR="00344EC9" w:rsidRPr="0002080E" w:rsidRDefault="00344EC9" w:rsidP="00344EC9">
            <w:pPr>
              <w:pStyle w:val="af6"/>
              <w:spacing w:before="0" w:beforeAutospacing="0" w:after="0" w:afterAutospacing="0"/>
              <w:ind w:left="33"/>
            </w:pPr>
            <w:r w:rsidRPr="0002080E">
              <w:rPr>
                <w:color w:val="000000"/>
              </w:rPr>
              <w:t>выбирать необходимую аналитическую платформу в зависимости от решаемой задачи</w:t>
            </w:r>
          </w:p>
        </w:tc>
        <w:tc>
          <w:tcPr>
            <w:tcW w:w="3543" w:type="dxa"/>
          </w:tcPr>
          <w:p w14:paraId="02AD3ED9"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Задание 1</w:t>
            </w:r>
          </w:p>
          <w:p w14:paraId="4B50B8D6"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 xml:space="preserve">Для выбранного предприятия определите области, в которых могут быть использованы аналитические системы. Укажите возможные направления их внедрения и эффект от их использования. </w:t>
            </w:r>
          </w:p>
          <w:p w14:paraId="72CFD7D0"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Задание 2</w:t>
            </w:r>
          </w:p>
          <w:p w14:paraId="3C61169C" w14:textId="2A9730E3" w:rsidR="00344EC9" w:rsidRPr="0002080E" w:rsidRDefault="00344EC9" w:rsidP="00344EC9">
            <w:pPr>
              <w:pStyle w:val="af6"/>
              <w:spacing w:before="0" w:beforeAutospacing="0" w:after="0" w:afterAutospacing="0"/>
              <w:ind w:left="33"/>
              <w:rPr>
                <w:color w:val="000000"/>
              </w:rPr>
            </w:pPr>
            <w:r w:rsidRPr="00552E3F">
              <w:t xml:space="preserve">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интерактивных панелей в соответствии со сценариями анализа, специальными требованиями заказчика (корпоративный дизайн, </w:t>
            </w:r>
            <w:proofErr w:type="spellStart"/>
            <w:r w:rsidRPr="00552E3F">
              <w:t>brandbook</w:t>
            </w:r>
            <w:proofErr w:type="spellEnd"/>
            <w:r w:rsidRPr="00552E3F">
              <w:t>), визуальными возможностями выбранной аналитической системы.</w:t>
            </w:r>
          </w:p>
        </w:tc>
      </w:tr>
      <w:tr w:rsidR="00344EC9" w:rsidRPr="000B1793" w14:paraId="310FCE8F" w14:textId="73AD435F" w:rsidTr="00072222">
        <w:tc>
          <w:tcPr>
            <w:tcW w:w="1696" w:type="dxa"/>
            <w:tcBorders>
              <w:top w:val="single" w:sz="4" w:space="0" w:color="auto"/>
              <w:bottom w:val="single" w:sz="4" w:space="0" w:color="auto"/>
            </w:tcBorders>
            <w:shd w:val="clear" w:color="auto" w:fill="auto"/>
          </w:tcPr>
          <w:p w14:paraId="16901E44"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31E5E23B"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4. Использует прикладное программное обеспечение для решения конкретных прикладных задач.</w:t>
            </w:r>
          </w:p>
        </w:tc>
        <w:tc>
          <w:tcPr>
            <w:tcW w:w="2552" w:type="dxa"/>
            <w:shd w:val="clear" w:color="auto" w:fill="auto"/>
          </w:tcPr>
          <w:p w14:paraId="5B24CEDE" w14:textId="77777777" w:rsidR="00344EC9" w:rsidRPr="0002080E" w:rsidRDefault="00344EC9" w:rsidP="00344EC9">
            <w:pPr>
              <w:pStyle w:val="af6"/>
              <w:spacing w:before="0" w:beforeAutospacing="0" w:after="0" w:afterAutospacing="0"/>
            </w:pPr>
            <w:r w:rsidRPr="0002080E">
              <w:rPr>
                <w:color w:val="000000"/>
              </w:rPr>
              <w:t>Знать:</w:t>
            </w:r>
          </w:p>
          <w:p w14:paraId="2E2107E5" w14:textId="77777777" w:rsidR="00344EC9" w:rsidRPr="0002080E" w:rsidRDefault="00344EC9" w:rsidP="00344EC9">
            <w:pPr>
              <w:pStyle w:val="af6"/>
              <w:spacing w:before="0" w:beforeAutospacing="0" w:after="0" w:afterAutospacing="0"/>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4438AF96" w14:textId="77777777" w:rsidR="00344EC9" w:rsidRPr="0002080E" w:rsidRDefault="00344EC9" w:rsidP="00344EC9">
            <w:pPr>
              <w:pStyle w:val="af6"/>
              <w:spacing w:before="0" w:beforeAutospacing="0" w:after="0" w:afterAutospacing="0"/>
            </w:pPr>
            <w:r w:rsidRPr="0002080E">
              <w:rPr>
                <w:color w:val="000000"/>
              </w:rPr>
              <w:t>Уметь:</w:t>
            </w:r>
          </w:p>
          <w:p w14:paraId="4DB4EDB3" w14:textId="77777777" w:rsidR="00344EC9" w:rsidRPr="0002080E" w:rsidRDefault="00344EC9" w:rsidP="00344EC9">
            <w:pPr>
              <w:pStyle w:val="af6"/>
              <w:spacing w:before="0" w:beforeAutospacing="0" w:after="0" w:afterAutospacing="0"/>
            </w:pPr>
            <w:r w:rsidRPr="0002080E">
              <w:rPr>
                <w:color w:val="000000"/>
              </w:rPr>
              <w:t>выбирать необходимую аналитическую платформу в зависимости от решаемой задачи</w:t>
            </w:r>
          </w:p>
        </w:tc>
        <w:tc>
          <w:tcPr>
            <w:tcW w:w="3543" w:type="dxa"/>
          </w:tcPr>
          <w:p w14:paraId="3DCD47A4"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1</w:t>
            </w:r>
          </w:p>
          <w:p w14:paraId="0742234B" w14:textId="07EBD6FB" w:rsidR="00344EC9" w:rsidRPr="00552E3F" w:rsidRDefault="00344EC9" w:rsidP="00344EC9">
            <w:pPr>
              <w:spacing w:after="0" w:line="240" w:lineRule="auto"/>
              <w:rPr>
                <w:rFonts w:ascii="Times New Roman" w:hAnsi="Times New Roman"/>
                <w:sz w:val="24"/>
                <w:szCs w:val="24"/>
                <w:lang w:val="ru-RU"/>
              </w:rPr>
            </w:pPr>
            <w:r w:rsidRPr="00552E3F">
              <w:rPr>
                <w:rFonts w:ascii="Times New Roman" w:eastAsia="Calibri" w:hAnsi="Times New Roman"/>
                <w:sz w:val="24"/>
                <w:szCs w:val="24"/>
                <w:lang w:val="ru-RU" w:eastAsia="ru-RU"/>
              </w:rPr>
              <w:t>Для выбранного предприятия</w:t>
            </w:r>
            <w:r w:rsidRPr="00552E3F">
              <w:rPr>
                <w:rFonts w:ascii="Times New Roman" w:hAnsi="Times New Roman"/>
                <w:sz w:val="24"/>
                <w:szCs w:val="24"/>
                <w:lang w:val="ru-RU"/>
              </w:rPr>
              <w:t xml:space="preserve">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552E3F">
              <w:rPr>
                <w:rFonts w:ascii="Times New Roman" w:hAnsi="Times New Roman"/>
                <w:sz w:val="24"/>
                <w:szCs w:val="24"/>
              </w:rPr>
              <w:t>Yandex</w:t>
            </w:r>
            <w:proofErr w:type="spellEnd"/>
            <w:r w:rsidRPr="00552E3F">
              <w:rPr>
                <w:rFonts w:ascii="Times New Roman" w:hAnsi="Times New Roman"/>
                <w:sz w:val="24"/>
                <w:szCs w:val="24"/>
                <w:lang w:val="ru-RU"/>
              </w:rPr>
              <w:t xml:space="preserve"> </w:t>
            </w:r>
            <w:proofErr w:type="spellStart"/>
            <w:r w:rsidRPr="00552E3F">
              <w:rPr>
                <w:rFonts w:ascii="Times New Roman" w:hAnsi="Times New Roman"/>
                <w:sz w:val="24"/>
                <w:szCs w:val="24"/>
              </w:rPr>
              <w:t>DataLens</w:t>
            </w:r>
            <w:proofErr w:type="spellEnd"/>
            <w:r w:rsidRPr="00552E3F">
              <w:rPr>
                <w:rFonts w:ascii="Times New Roman" w:hAnsi="Times New Roman"/>
                <w:sz w:val="24"/>
                <w:szCs w:val="24"/>
                <w:lang w:val="ru-RU"/>
              </w:rPr>
              <w:t xml:space="preserve"> (</w:t>
            </w:r>
            <w:r w:rsidRPr="00552E3F">
              <w:rPr>
                <w:rFonts w:ascii="Times New Roman" w:hAnsi="Times New Roman"/>
                <w:sz w:val="24"/>
                <w:szCs w:val="24"/>
              </w:rPr>
              <w:t>Power</w:t>
            </w:r>
            <w:r w:rsidRPr="00552E3F">
              <w:rPr>
                <w:rFonts w:ascii="Times New Roman" w:hAnsi="Times New Roman"/>
                <w:sz w:val="24"/>
                <w:szCs w:val="24"/>
                <w:lang w:val="ru-RU"/>
              </w:rPr>
              <w:t xml:space="preserve"> </w:t>
            </w:r>
            <w:r w:rsidRPr="00552E3F">
              <w:rPr>
                <w:rFonts w:ascii="Times New Roman" w:hAnsi="Times New Roman"/>
                <w:sz w:val="24"/>
                <w:szCs w:val="24"/>
              </w:rPr>
              <w:t>BI</w:t>
            </w:r>
            <w:r w:rsidRPr="00552E3F">
              <w:rPr>
                <w:rFonts w:ascii="Times New Roman" w:hAnsi="Times New Roman"/>
                <w:sz w:val="24"/>
                <w:szCs w:val="24"/>
                <w:lang w:val="ru-RU"/>
              </w:rPr>
              <w:t xml:space="preserve">, </w:t>
            </w:r>
            <w:r w:rsidRPr="00552E3F">
              <w:rPr>
                <w:rFonts w:ascii="Times New Roman" w:hAnsi="Times New Roman"/>
                <w:sz w:val="24"/>
                <w:szCs w:val="24"/>
              </w:rPr>
              <w:t>Tableau</w:t>
            </w:r>
            <w:r w:rsidRPr="00552E3F">
              <w:rPr>
                <w:rFonts w:ascii="Times New Roman" w:hAnsi="Times New Roman"/>
                <w:sz w:val="24"/>
                <w:szCs w:val="24"/>
                <w:lang w:val="ru-RU"/>
              </w:rPr>
              <w:t>).</w:t>
            </w:r>
            <w:r>
              <w:rPr>
                <w:rFonts w:ascii="Times New Roman" w:hAnsi="Times New Roman"/>
                <w:sz w:val="24"/>
                <w:szCs w:val="24"/>
                <w:lang w:val="ru-RU"/>
              </w:rPr>
              <w:t xml:space="preserve"> </w:t>
            </w:r>
            <w:r w:rsidRPr="00552E3F">
              <w:rPr>
                <w:rFonts w:ascii="Times New Roman" w:hAnsi="Times New Roman"/>
                <w:color w:val="000000"/>
                <w:sz w:val="24"/>
                <w:szCs w:val="24"/>
                <w:lang w:val="ru-RU"/>
              </w:rPr>
              <w:t xml:space="preserve">Разместите интерактивное приложение в облаке, организуйте совместную работу внутри команды. </w:t>
            </w:r>
          </w:p>
          <w:p w14:paraId="0F509704" w14:textId="77777777" w:rsidR="00344EC9" w:rsidRPr="00552E3F" w:rsidRDefault="00344EC9" w:rsidP="00344EC9">
            <w:pPr>
              <w:spacing w:after="0"/>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58FE9882" w14:textId="47DED276" w:rsidR="00344EC9" w:rsidRPr="0002080E" w:rsidRDefault="00344EC9" w:rsidP="00344EC9">
            <w:pPr>
              <w:pStyle w:val="af6"/>
              <w:spacing w:before="0" w:beforeAutospacing="0" w:after="0" w:afterAutospacing="0"/>
              <w:rPr>
                <w:color w:val="000000"/>
              </w:rPr>
            </w:pPr>
            <w:r w:rsidRPr="00552E3F">
              <w:rPr>
                <w:color w:val="000000"/>
              </w:rPr>
              <w:t xml:space="preserve">Используя инструменты и технологии платформ </w:t>
            </w:r>
            <w:proofErr w:type="spellStart"/>
            <w:r w:rsidRPr="00552E3F">
              <w:rPr>
                <w:color w:val="000000"/>
              </w:rPr>
              <w:t>Loginom</w:t>
            </w:r>
            <w:proofErr w:type="spellEnd"/>
            <w:r w:rsidRPr="00552E3F">
              <w:rPr>
                <w:color w:val="000000"/>
              </w:rPr>
              <w:t xml:space="preserve"> (</w:t>
            </w:r>
            <w:proofErr w:type="spellStart"/>
            <w:r w:rsidRPr="00552E3F">
              <w:rPr>
                <w:color w:val="000000"/>
              </w:rPr>
              <w:t>Knime</w:t>
            </w:r>
            <w:proofErr w:type="spellEnd"/>
            <w:r w:rsidRPr="00552E3F">
              <w:rPr>
                <w:color w:val="000000"/>
              </w:rPr>
              <w:t xml:space="preserve">, </w:t>
            </w:r>
            <w:proofErr w:type="spellStart"/>
            <w:r w:rsidRPr="00552E3F">
              <w:rPr>
                <w:color w:val="000000"/>
              </w:rPr>
              <w:t>RapidMiner</w:t>
            </w:r>
            <w:proofErr w:type="spellEnd"/>
            <w:r w:rsidRPr="00552E3F">
              <w:rPr>
                <w:color w:val="000000"/>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552E3F">
              <w:rPr>
                <w:color w:val="000000"/>
              </w:rPr>
              <w:t>инсайты</w:t>
            </w:r>
            <w:proofErr w:type="spellEnd"/>
            <w:r w:rsidRPr="00552E3F">
              <w:rPr>
                <w:color w:val="000000"/>
              </w:rPr>
              <w:t xml:space="preserve">. </w:t>
            </w:r>
          </w:p>
        </w:tc>
      </w:tr>
      <w:tr w:rsidR="00344EC9" w:rsidRPr="000B1793" w14:paraId="51A1C1E0" w14:textId="3A2D9CF3" w:rsidTr="005721E9">
        <w:tc>
          <w:tcPr>
            <w:tcW w:w="1696" w:type="dxa"/>
            <w:vMerge w:val="restart"/>
            <w:shd w:val="clear" w:color="auto" w:fill="auto"/>
          </w:tcPr>
          <w:p w14:paraId="144A3612" w14:textId="084D024A"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sz w:val="24"/>
                <w:szCs w:val="24"/>
                <w:lang w:val="ru-RU"/>
              </w:rPr>
              <w:t>ПКН-6</w:t>
            </w:r>
          </w:p>
          <w:p w14:paraId="6ED5C97E" w14:textId="05B88EC8"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предлагать решения профессиональных задач в меняющихся финансово-экономических условиях </w:t>
            </w:r>
          </w:p>
        </w:tc>
        <w:tc>
          <w:tcPr>
            <w:tcW w:w="1843" w:type="dxa"/>
            <w:shd w:val="clear" w:color="auto" w:fill="auto"/>
          </w:tcPr>
          <w:p w14:paraId="1A9FE076" w14:textId="77777777" w:rsidR="00344EC9" w:rsidRPr="0002080E" w:rsidRDefault="00344EC9" w:rsidP="00344EC9">
            <w:pPr>
              <w:spacing w:line="216" w:lineRule="auto"/>
              <w:rPr>
                <w:rFonts w:ascii="Times New Roman" w:hAnsi="Times New Roman"/>
                <w:sz w:val="24"/>
                <w:szCs w:val="24"/>
                <w:lang w:val="ru-RU"/>
              </w:rPr>
            </w:pPr>
            <w:r w:rsidRPr="0002080E">
              <w:rPr>
                <w:rFonts w:ascii="Times New Roman" w:hAnsi="Times New Roman"/>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2" w:type="dxa"/>
            <w:shd w:val="clear" w:color="auto" w:fill="auto"/>
          </w:tcPr>
          <w:p w14:paraId="0272C1BF"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77F7CA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приемы обоснования оперативных, тактических и стратегических управленческих решений применяемые для анализа деятельности экономического субъекта</w:t>
            </w:r>
          </w:p>
          <w:p w14:paraId="40DECCD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3E655CB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технологии визуальной аналитики и машинного обучения для анализа деятельности экономического субъекта</w:t>
            </w:r>
          </w:p>
        </w:tc>
        <w:tc>
          <w:tcPr>
            <w:tcW w:w="3543" w:type="dxa"/>
          </w:tcPr>
          <w:p w14:paraId="225CBEC3" w14:textId="77777777"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5B0EFDA1" w14:textId="0403D9DA"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Осуществите проектирование </w:t>
            </w:r>
            <w:proofErr w:type="spellStart"/>
            <w:r w:rsidRPr="006368B0">
              <w:rPr>
                <w:rStyle w:val="FontStyle12"/>
                <w:rFonts w:eastAsia="Calibri"/>
                <w:sz w:val="24"/>
                <w:szCs w:val="24"/>
              </w:rPr>
              <w:t>дашбордов</w:t>
            </w:r>
            <w:proofErr w:type="spellEnd"/>
            <w:r w:rsidRPr="006368B0">
              <w:rPr>
                <w:rStyle w:val="FontStyle12"/>
                <w:rFonts w:eastAsia="Calibri"/>
                <w:sz w:val="24"/>
                <w:szCs w:val="24"/>
              </w:rPr>
              <w:t xml:space="preserve">, отражающих основные перспективы системы сбалансированных показателей эффективности и мониторинг KPI организации в </w:t>
            </w:r>
            <w:r>
              <w:rPr>
                <w:rStyle w:val="FontStyle12"/>
                <w:rFonts w:eastAsia="Calibri"/>
                <w:sz w:val="24"/>
                <w:szCs w:val="24"/>
                <w:lang w:val="en-US"/>
              </w:rPr>
              <w:t>Tableau</w:t>
            </w:r>
            <w:r w:rsidRPr="00344EC9">
              <w:rPr>
                <w:rStyle w:val="FontStyle12"/>
                <w:rFonts w:eastAsia="Calibri"/>
                <w:sz w:val="24"/>
                <w:szCs w:val="24"/>
              </w:rPr>
              <w:t xml:space="preserve"> </w:t>
            </w:r>
            <w:r>
              <w:rPr>
                <w:rStyle w:val="FontStyle12"/>
                <w:rFonts w:eastAsia="Calibri"/>
                <w:sz w:val="24"/>
                <w:szCs w:val="24"/>
                <w:lang w:val="en-US"/>
              </w:rPr>
              <w:t>Public</w:t>
            </w:r>
            <w:r w:rsidRPr="00344EC9">
              <w:rPr>
                <w:rStyle w:val="FontStyle12"/>
                <w:rFonts w:eastAsia="Calibri"/>
                <w:sz w:val="24"/>
                <w:szCs w:val="24"/>
              </w:rPr>
              <w:t xml:space="preserve"> (</w:t>
            </w:r>
            <w:proofErr w:type="spellStart"/>
            <w:r w:rsidRPr="006368B0">
              <w:rPr>
                <w:rStyle w:val="FontStyle12"/>
                <w:rFonts w:eastAsia="Calibri"/>
                <w:sz w:val="24"/>
                <w:szCs w:val="24"/>
              </w:rPr>
              <w:t>Power</w:t>
            </w:r>
            <w:proofErr w:type="spellEnd"/>
            <w:r w:rsidRPr="006368B0">
              <w:rPr>
                <w:rStyle w:val="FontStyle12"/>
                <w:rFonts w:eastAsia="Calibri"/>
                <w:sz w:val="24"/>
                <w:szCs w:val="24"/>
              </w:rPr>
              <w:t xml:space="preserve"> BI </w:t>
            </w:r>
            <w:proofErr w:type="spellStart"/>
            <w:r w:rsidRPr="006368B0">
              <w:rPr>
                <w:rStyle w:val="FontStyle12"/>
                <w:rFonts w:eastAsia="Calibri"/>
                <w:sz w:val="24"/>
                <w:szCs w:val="24"/>
              </w:rPr>
              <w:t>Desktop</w:t>
            </w:r>
            <w:proofErr w:type="spellEnd"/>
            <w:r w:rsidRPr="006368B0">
              <w:rPr>
                <w:rStyle w:val="FontStyle12"/>
                <w:rFonts w:eastAsia="Calibri"/>
                <w:sz w:val="24"/>
                <w:szCs w:val="24"/>
              </w:rPr>
              <w:t>) и внедрите их на сайт (блог).</w:t>
            </w:r>
          </w:p>
          <w:p w14:paraId="6924EB91" w14:textId="77777777"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02EAFB6F" w14:textId="40EA4BAE" w:rsidR="00344EC9" w:rsidRPr="00344EC9" w:rsidRDefault="00344EC9" w:rsidP="00344EC9">
            <w:pPr>
              <w:pStyle w:val="Style2"/>
              <w:spacing w:after="0" w:line="240" w:lineRule="auto"/>
              <w:jc w:val="both"/>
              <w:rPr>
                <w:rFonts w:ascii="Times New Roman" w:hAnsi="Times New Roman"/>
                <w:color w:val="000000"/>
                <w:sz w:val="24"/>
                <w:szCs w:val="24"/>
              </w:rPr>
            </w:pPr>
            <w:r w:rsidRPr="006368B0">
              <w:rPr>
                <w:rFonts w:ascii="Times New Roman" w:hAnsi="Times New Roman"/>
                <w:color w:val="000000"/>
                <w:sz w:val="24"/>
                <w:szCs w:val="24"/>
              </w:rPr>
              <w:t xml:space="preserve">Создайте панели мониторинга </w:t>
            </w:r>
            <w:r w:rsidRPr="006368B0">
              <w:rPr>
                <w:rFonts w:ascii="Times New Roman" w:hAnsi="Times New Roman"/>
                <w:color w:val="000000"/>
                <w:sz w:val="24"/>
                <w:szCs w:val="24"/>
                <w:lang w:val="en-US"/>
              </w:rPr>
              <w:t>KPI</w:t>
            </w:r>
            <w:r w:rsidRPr="006368B0">
              <w:rPr>
                <w:rFonts w:ascii="Times New Roman" w:hAnsi="Times New Roman"/>
                <w:color w:val="000000"/>
                <w:sz w:val="24"/>
                <w:szCs w:val="24"/>
              </w:rPr>
              <w:t xml:space="preserve"> финансовых показателей в облачной службе </w:t>
            </w:r>
            <w:proofErr w:type="spellStart"/>
            <w:r w:rsidRPr="006368B0">
              <w:rPr>
                <w:rFonts w:ascii="Times New Roman" w:hAnsi="Times New Roman"/>
                <w:color w:val="000000"/>
                <w:sz w:val="24"/>
                <w:szCs w:val="24"/>
              </w:rPr>
              <w:t>Power</w:t>
            </w:r>
            <w:proofErr w:type="spellEnd"/>
            <w:r w:rsidRPr="006368B0">
              <w:rPr>
                <w:rFonts w:ascii="Times New Roman" w:hAnsi="Times New Roman"/>
                <w:color w:val="000000"/>
                <w:sz w:val="24"/>
                <w:szCs w:val="24"/>
              </w:rPr>
              <w:t xml:space="preserve"> BI</w:t>
            </w:r>
            <w:r w:rsidRPr="00344EC9">
              <w:rPr>
                <w:rFonts w:ascii="Times New Roman" w:hAnsi="Times New Roman"/>
                <w:color w:val="000000"/>
                <w:sz w:val="24"/>
                <w:szCs w:val="24"/>
              </w:rPr>
              <w:t xml:space="preserve"> (</w:t>
            </w:r>
            <w:r>
              <w:rPr>
                <w:rStyle w:val="FontStyle12"/>
                <w:rFonts w:eastAsia="Calibri"/>
                <w:sz w:val="24"/>
                <w:szCs w:val="24"/>
                <w:lang w:val="en-US"/>
              </w:rPr>
              <w:t>Tableau</w:t>
            </w:r>
            <w:r w:rsidRPr="00344EC9">
              <w:rPr>
                <w:rStyle w:val="FontStyle12"/>
                <w:rFonts w:eastAsia="Calibri"/>
                <w:sz w:val="24"/>
                <w:szCs w:val="24"/>
              </w:rPr>
              <w:t xml:space="preserve"> </w:t>
            </w:r>
            <w:r>
              <w:rPr>
                <w:rStyle w:val="FontStyle12"/>
                <w:rFonts w:eastAsia="Calibri"/>
                <w:sz w:val="24"/>
                <w:szCs w:val="24"/>
                <w:lang w:val="en-US"/>
              </w:rPr>
              <w:t>Public</w:t>
            </w:r>
            <w:r w:rsidRPr="00344EC9">
              <w:rPr>
                <w:rStyle w:val="FontStyle12"/>
                <w:rFonts w:eastAsia="Calibri"/>
                <w:sz w:val="24"/>
                <w:szCs w:val="24"/>
              </w:rPr>
              <w:t>)</w:t>
            </w:r>
            <w:r w:rsidRPr="006368B0">
              <w:rPr>
                <w:rFonts w:ascii="Times New Roman" w:hAnsi="Times New Roman"/>
                <w:color w:val="000000"/>
                <w:sz w:val="24"/>
                <w:szCs w:val="24"/>
              </w:rPr>
              <w:t>. Используя встроенные инструменты расширенной аналитики проведите прогнозирование временных рядов финансовых показателей, проведите интерпретацию полученных результатов.</w:t>
            </w:r>
          </w:p>
        </w:tc>
      </w:tr>
      <w:tr w:rsidR="00344EC9" w:rsidRPr="000B1793" w14:paraId="13D78CD7" w14:textId="0BBC8D0C" w:rsidTr="00072222">
        <w:tc>
          <w:tcPr>
            <w:tcW w:w="1696" w:type="dxa"/>
            <w:vMerge/>
            <w:tcBorders>
              <w:bottom w:val="single" w:sz="4" w:space="0" w:color="auto"/>
            </w:tcBorders>
            <w:shd w:val="clear" w:color="auto" w:fill="auto"/>
          </w:tcPr>
          <w:p w14:paraId="60C1BE1E"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03A76C87" w14:textId="77777777" w:rsidR="00344EC9" w:rsidRPr="0002080E" w:rsidRDefault="00344EC9" w:rsidP="00344EC9">
            <w:pPr>
              <w:spacing w:line="216" w:lineRule="auto"/>
              <w:rPr>
                <w:rFonts w:ascii="Times New Roman" w:hAnsi="Times New Roman"/>
                <w:sz w:val="24"/>
                <w:szCs w:val="24"/>
                <w:lang w:val="ru-RU"/>
              </w:rPr>
            </w:pPr>
            <w:r w:rsidRPr="0002080E">
              <w:rPr>
                <w:rFonts w:ascii="Times New Roman" w:hAnsi="Times New Roman"/>
                <w:sz w:val="24"/>
                <w:szCs w:val="24"/>
                <w:lang w:val="ru-RU"/>
              </w:rPr>
              <w:t xml:space="preserve">2. Предлагает варианты решения профессиональных задач в условиях </w:t>
            </w:r>
            <w:r w:rsidRPr="0002080E">
              <w:rPr>
                <w:rFonts w:ascii="Times New Roman" w:hAnsi="Times New Roman"/>
                <w:sz w:val="24"/>
                <w:szCs w:val="24"/>
                <w:lang w:val="ru-RU"/>
              </w:rPr>
              <w:lastRenderedPageBreak/>
              <w:t>неопределенности</w:t>
            </w:r>
          </w:p>
        </w:tc>
        <w:tc>
          <w:tcPr>
            <w:tcW w:w="2552" w:type="dxa"/>
            <w:shd w:val="clear" w:color="auto" w:fill="auto"/>
          </w:tcPr>
          <w:p w14:paraId="48FB328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67CE942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и методы принятия решений в условиях риска и неопределённости</w:t>
            </w:r>
          </w:p>
          <w:p w14:paraId="7B16629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4D17DE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применять инструментальные средства аналитических платформ для поддержки принятия решений в условиях риска и неопределенности</w:t>
            </w:r>
          </w:p>
        </w:tc>
        <w:tc>
          <w:tcPr>
            <w:tcW w:w="3543" w:type="dxa"/>
          </w:tcPr>
          <w:p w14:paraId="292DBA92"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lastRenderedPageBreak/>
              <w:t>Задание 1</w:t>
            </w:r>
          </w:p>
          <w:p w14:paraId="7A25B67A" w14:textId="1143AAED"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 xml:space="preserve">Для выбранного предприятия определите цели и задачи бизнеса, которые можно решить цифровой трансформацией. Разработайте предложения для заказчика по выбору </w:t>
            </w:r>
            <w:r w:rsidRPr="00552E3F">
              <w:rPr>
                <w:rFonts w:ascii="Times New Roman" w:eastAsia="Calibri" w:hAnsi="Times New Roman"/>
                <w:sz w:val="24"/>
                <w:szCs w:val="24"/>
                <w:lang w:val="ru-RU" w:eastAsia="ru-RU"/>
              </w:rPr>
              <w:lastRenderedPageBreak/>
              <w:t>направлений снижения рисков и негативных последствий, а также</w:t>
            </w:r>
            <w:r>
              <w:rPr>
                <w:rFonts w:ascii="Times New Roman" w:eastAsia="Calibri" w:hAnsi="Times New Roman"/>
                <w:sz w:val="24"/>
                <w:szCs w:val="24"/>
                <w:lang w:val="ru-RU" w:eastAsia="ru-RU"/>
              </w:rPr>
              <w:t xml:space="preserve"> </w:t>
            </w:r>
            <w:r w:rsidRPr="00552E3F">
              <w:rPr>
                <w:rFonts w:ascii="Times New Roman" w:eastAsia="Calibri" w:hAnsi="Times New Roman"/>
                <w:sz w:val="24"/>
                <w:szCs w:val="24"/>
                <w:lang w:val="ru-RU" w:eastAsia="ru-RU"/>
              </w:rPr>
              <w:t>управляющие воздействия по преодолению их отрицательного влияния.</w:t>
            </w:r>
          </w:p>
          <w:p w14:paraId="13D66CF8" w14:textId="77777777" w:rsidR="00344EC9" w:rsidRPr="00552E3F" w:rsidRDefault="00344EC9" w:rsidP="00344EC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5B7BAFEB" w14:textId="71D85C24" w:rsidR="00344EC9" w:rsidRPr="0002080E" w:rsidRDefault="00344EC9" w:rsidP="00344EC9">
            <w:pPr>
              <w:pStyle w:val="docdata"/>
              <w:spacing w:before="0" w:beforeAutospacing="0" w:after="0" w:afterAutospacing="0"/>
              <w:jc w:val="both"/>
            </w:pPr>
            <w:r w:rsidRPr="00552E3F">
              <w:rPr>
                <w:color w:val="000000"/>
              </w:rPr>
              <w:t xml:space="preserve">Создайте панели мониторинга KPI финансовых показателей, используя технологии платформ </w:t>
            </w:r>
            <w:proofErr w:type="spellStart"/>
            <w:r w:rsidRPr="00552E3F">
              <w:t>Yandex</w:t>
            </w:r>
            <w:proofErr w:type="spellEnd"/>
            <w:r w:rsidRPr="00552E3F">
              <w:t xml:space="preserve"> </w:t>
            </w:r>
            <w:proofErr w:type="spellStart"/>
            <w:r w:rsidRPr="00552E3F">
              <w:t>DataLens</w:t>
            </w:r>
            <w:proofErr w:type="spellEnd"/>
            <w:r w:rsidRPr="00552E3F">
              <w:t xml:space="preserve"> (</w:t>
            </w:r>
            <w:proofErr w:type="spellStart"/>
            <w:r w:rsidRPr="00552E3F">
              <w:t>Power</w:t>
            </w:r>
            <w:proofErr w:type="spellEnd"/>
            <w:r w:rsidRPr="00552E3F">
              <w:t xml:space="preserve"> BI, </w:t>
            </w:r>
            <w:proofErr w:type="spellStart"/>
            <w:r w:rsidRPr="00552E3F">
              <w:t>Tableau</w:t>
            </w:r>
            <w:proofErr w:type="spellEnd"/>
            <w:r w:rsidRPr="00552E3F">
              <w:t>)</w:t>
            </w:r>
            <w:r w:rsidRPr="00552E3F">
              <w:rPr>
                <w:color w:val="000000"/>
              </w:rPr>
              <w:t xml:space="preserve">. Используя встроенные инструменты расширенной аналитики платформ </w:t>
            </w:r>
            <w:proofErr w:type="spellStart"/>
            <w:r w:rsidRPr="00552E3F">
              <w:rPr>
                <w:color w:val="000000"/>
                <w:lang w:val="en-US"/>
              </w:rPr>
              <w:t>Loginom</w:t>
            </w:r>
            <w:proofErr w:type="spellEnd"/>
            <w:r w:rsidRPr="00552E3F">
              <w:rPr>
                <w:color w:val="000000"/>
              </w:rPr>
              <w:t xml:space="preserve"> (</w:t>
            </w:r>
            <w:proofErr w:type="spellStart"/>
            <w:r w:rsidRPr="00552E3F">
              <w:rPr>
                <w:color w:val="000000"/>
                <w:lang w:val="en-US"/>
              </w:rPr>
              <w:t>Knime</w:t>
            </w:r>
            <w:proofErr w:type="spellEnd"/>
            <w:r w:rsidRPr="00552E3F">
              <w:rPr>
                <w:color w:val="000000"/>
              </w:rPr>
              <w:t xml:space="preserve">, </w:t>
            </w:r>
            <w:r w:rsidRPr="00552E3F">
              <w:rPr>
                <w:color w:val="000000"/>
                <w:lang w:val="en-US"/>
              </w:rPr>
              <w:t>H</w:t>
            </w:r>
            <w:r w:rsidRPr="00552E3F">
              <w:rPr>
                <w:color w:val="000000"/>
              </w:rPr>
              <w:t>2</w:t>
            </w:r>
            <w:r w:rsidRPr="00552E3F">
              <w:rPr>
                <w:color w:val="000000"/>
                <w:lang w:val="en-US"/>
              </w:rPr>
              <w:t>O</w:t>
            </w:r>
            <w:r w:rsidRPr="00552E3F">
              <w:rPr>
                <w:color w:val="000000"/>
              </w:rPr>
              <w:t>.</w:t>
            </w:r>
            <w:proofErr w:type="spellStart"/>
            <w:r w:rsidRPr="00552E3F">
              <w:rPr>
                <w:color w:val="000000"/>
                <w:lang w:val="en-US"/>
              </w:rPr>
              <w:t>ai</w:t>
            </w:r>
            <w:proofErr w:type="spellEnd"/>
            <w:r w:rsidRPr="00552E3F">
              <w:rPr>
                <w:color w:val="000000"/>
              </w:rPr>
              <w:t>) проведите прогнозирование временных рядов финансовых показателей, проведите интерпретацию полученных результатов.</w:t>
            </w:r>
          </w:p>
        </w:tc>
      </w:tr>
      <w:tr w:rsidR="00344EC9" w:rsidRPr="000B1793" w14:paraId="1750829E" w14:textId="3318C1CC" w:rsidTr="00072222">
        <w:trPr>
          <w:trHeight w:val="7222"/>
        </w:trPr>
        <w:tc>
          <w:tcPr>
            <w:tcW w:w="1696" w:type="dxa"/>
            <w:tcBorders>
              <w:bottom w:val="single" w:sz="4" w:space="0" w:color="auto"/>
            </w:tcBorders>
            <w:shd w:val="clear" w:color="auto" w:fill="auto"/>
          </w:tcPr>
          <w:p w14:paraId="6F229134" w14:textId="77777777" w:rsidR="00344EC9" w:rsidRPr="0002080E"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sz w:val="24"/>
                <w:szCs w:val="24"/>
                <w:lang w:val="ru-RU"/>
              </w:rPr>
              <w:lastRenderedPageBreak/>
              <w:t>ПКП-5</w:t>
            </w:r>
          </w:p>
          <w:p w14:paraId="55C5C4F3" w14:textId="5C683F02"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i/>
                <w:sz w:val="20"/>
                <w:szCs w:val="20"/>
                <w:lang w:val="ru-RU"/>
              </w:rPr>
              <w:t>Профиль «Бизнес и финансы социальной сферы»</w:t>
            </w:r>
          </w:p>
          <w:p w14:paraId="690F0427" w14:textId="77777777" w:rsidR="00344EC9" w:rsidRDefault="00344EC9" w:rsidP="00344EC9">
            <w:pPr>
              <w:tabs>
                <w:tab w:val="left" w:pos="540"/>
              </w:tabs>
              <w:spacing w:after="0" w:line="240" w:lineRule="auto"/>
              <w:rPr>
                <w:rFonts w:ascii="Times New Roman" w:hAnsi="Times New Roman"/>
                <w:sz w:val="24"/>
                <w:szCs w:val="24"/>
                <w:lang w:val="ru-RU"/>
              </w:rPr>
            </w:pPr>
          </w:p>
          <w:p w14:paraId="4846C16D" w14:textId="26461136"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843" w:type="dxa"/>
            <w:shd w:val="clear" w:color="auto" w:fill="auto"/>
          </w:tcPr>
          <w:p w14:paraId="5D775009" w14:textId="77777777" w:rsidR="00344EC9" w:rsidRPr="0002080E" w:rsidRDefault="00344EC9" w:rsidP="00344EC9">
            <w:pPr>
              <w:pStyle w:val="Style2"/>
              <w:spacing w:line="240" w:lineRule="auto"/>
              <w:rPr>
                <w:rFonts w:ascii="Times New Roman" w:eastAsia="Calibri" w:hAnsi="Times New Roman"/>
                <w:sz w:val="24"/>
                <w:szCs w:val="24"/>
                <w:lang w:eastAsia="en-US"/>
              </w:rPr>
            </w:pPr>
            <w:r w:rsidRPr="0002080E">
              <w:rPr>
                <w:rFonts w:ascii="Times New Roman" w:hAnsi="Times New Roman"/>
                <w:sz w:val="24"/>
                <w:szCs w:val="24"/>
                <w:lang w:eastAsia="en-US"/>
              </w:rPr>
              <w:t>1. Готовит финансово-экономическое обоснование операций, выполняемых предпринимателями, предприятиями и организациями социальной сферы</w:t>
            </w:r>
            <w:r w:rsidRPr="0002080E">
              <w:rPr>
                <w:rFonts w:ascii="Times New Roman" w:eastAsia="Calibri" w:hAnsi="Times New Roman"/>
                <w:sz w:val="24"/>
                <w:szCs w:val="24"/>
                <w:lang w:eastAsia="en-US"/>
              </w:rPr>
              <w:t>.</w:t>
            </w:r>
          </w:p>
          <w:p w14:paraId="45464728" w14:textId="77777777" w:rsidR="00344EC9" w:rsidRPr="0002080E" w:rsidRDefault="00344EC9" w:rsidP="00344EC9">
            <w:pPr>
              <w:spacing w:line="216" w:lineRule="auto"/>
              <w:rPr>
                <w:rFonts w:ascii="Times New Roman" w:hAnsi="Times New Roman"/>
                <w:sz w:val="24"/>
                <w:szCs w:val="24"/>
                <w:lang w:val="ru-RU"/>
              </w:rPr>
            </w:pPr>
          </w:p>
        </w:tc>
        <w:tc>
          <w:tcPr>
            <w:tcW w:w="2552" w:type="dxa"/>
            <w:shd w:val="clear" w:color="auto" w:fill="auto"/>
          </w:tcPr>
          <w:p w14:paraId="342493D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A493FF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составления финансово-экономических обоснований</w:t>
            </w:r>
          </w:p>
          <w:p w14:paraId="6727561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B1ECAA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составления финансово-экономических обоснований, проводить аналитический </w:t>
            </w:r>
            <w:proofErr w:type="spellStart"/>
            <w:r w:rsidRPr="0002080E">
              <w:rPr>
                <w:rFonts w:ascii="Times New Roman" w:hAnsi="Times New Roman"/>
                <w:sz w:val="24"/>
                <w:szCs w:val="24"/>
                <w:lang w:val="ru-RU"/>
              </w:rPr>
              <w:t>сторителлинг</w:t>
            </w:r>
            <w:proofErr w:type="spellEnd"/>
          </w:p>
        </w:tc>
        <w:tc>
          <w:tcPr>
            <w:tcW w:w="3543" w:type="dxa"/>
          </w:tcPr>
          <w:p w14:paraId="04EF6745"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Задание 1 </w:t>
            </w:r>
          </w:p>
          <w:p w14:paraId="6F5968F4" w14:textId="1C00AB1E"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Создайте аналитический интерактивный отчет, содержащий несколько листов, в службе </w:t>
            </w:r>
            <w:proofErr w:type="spellStart"/>
            <w:r w:rsidRPr="00373CAC">
              <w:rPr>
                <w:rFonts w:ascii="Times New Roman" w:hAnsi="Times New Roman"/>
                <w:sz w:val="24"/>
                <w:szCs w:val="24"/>
                <w:lang w:val="ru-RU"/>
              </w:rPr>
              <w:t>Power</w:t>
            </w:r>
            <w:proofErr w:type="spellEnd"/>
            <w:r w:rsidRPr="00373CAC">
              <w:rPr>
                <w:rFonts w:ascii="Times New Roman" w:hAnsi="Times New Roman"/>
                <w:sz w:val="24"/>
                <w:szCs w:val="24"/>
                <w:lang w:val="ru-RU"/>
              </w:rPr>
              <w:t xml:space="preserve"> BI (</w:t>
            </w:r>
            <w:proofErr w:type="spellStart"/>
            <w:r w:rsidRPr="00373CAC">
              <w:rPr>
                <w:rFonts w:ascii="Times New Roman" w:hAnsi="Times New Roman"/>
                <w:sz w:val="24"/>
                <w:szCs w:val="24"/>
                <w:lang w:val="ru-RU"/>
              </w:rPr>
              <w:t>Tableau</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Public</w:t>
            </w:r>
            <w:proofErr w:type="spellEnd"/>
            <w:r w:rsidRPr="00373CAC">
              <w:rPr>
                <w:rFonts w:ascii="Times New Roman" w:hAnsi="Times New Roman"/>
                <w:sz w:val="24"/>
                <w:szCs w:val="24"/>
                <w:lang w:val="ru-RU"/>
              </w:rPr>
              <w:t>) путем импорта набора данных.</w:t>
            </w:r>
          </w:p>
          <w:p w14:paraId="541C3CE5"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Исходные данные: </w:t>
            </w:r>
          </w:p>
          <w:p w14:paraId="3006E55E" w14:textId="77777777" w:rsidR="00373CAC" w:rsidRDefault="00895BFD" w:rsidP="00373CAC">
            <w:pPr>
              <w:pStyle w:val="docdata"/>
              <w:widowControl w:val="0"/>
              <w:spacing w:before="0" w:beforeAutospacing="0" w:after="0" w:afterAutospacing="0"/>
              <w:jc w:val="both"/>
            </w:pPr>
            <w:hyperlink r:id="rId9" w:tooltip="http://go.microsoft.com/fwlink/?LinkId=529778" w:history="1">
              <w:r w:rsidR="00373CAC">
                <w:rPr>
                  <w:rStyle w:val="ae"/>
                </w:rPr>
                <w:t xml:space="preserve">Скачать набор данных </w:t>
              </w:r>
              <w:proofErr w:type="spellStart"/>
              <w:r w:rsidR="00373CAC">
                <w:rPr>
                  <w:rStyle w:val="ae"/>
                </w:rPr>
                <w:t>Excel</w:t>
              </w:r>
              <w:proofErr w:type="spellEnd"/>
              <w:r w:rsidR="00373CAC">
                <w:rPr>
                  <w:rStyle w:val="ae"/>
                </w:rPr>
                <w:t xml:space="preserve"> анализ розничной торговли — пример</w:t>
              </w:r>
            </w:hyperlink>
            <w:r w:rsidR="00373CAC">
              <w:rPr>
                <w:color w:val="000000"/>
              </w:rPr>
              <w:t xml:space="preserve"> и сохраните его в </w:t>
            </w:r>
            <w:proofErr w:type="spellStart"/>
            <w:r w:rsidR="00373CAC">
              <w:rPr>
                <w:color w:val="000000"/>
              </w:rPr>
              <w:t>OneDrive</w:t>
            </w:r>
            <w:proofErr w:type="spellEnd"/>
            <w:r w:rsidR="00373CAC">
              <w:rPr>
                <w:color w:val="000000"/>
              </w:rPr>
              <w:t xml:space="preserve"> для бизнеса или локально.</w:t>
            </w:r>
          </w:p>
          <w:p w14:paraId="22433CFE"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Задание 2</w:t>
            </w:r>
          </w:p>
          <w:p w14:paraId="0887AFF9" w14:textId="1179B449"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На основе анализа данных из </w:t>
            </w:r>
            <w:proofErr w:type="spellStart"/>
            <w:r w:rsidRPr="00373CAC">
              <w:rPr>
                <w:rFonts w:ascii="Times New Roman" w:hAnsi="Times New Roman"/>
                <w:sz w:val="24"/>
                <w:szCs w:val="24"/>
                <w:lang w:val="ru-RU"/>
              </w:rPr>
              <w:t>Excel</w:t>
            </w:r>
            <w:proofErr w:type="spellEnd"/>
            <w:r w:rsidRPr="00373CAC">
              <w:rPr>
                <w:rFonts w:ascii="Times New Roman" w:hAnsi="Times New Roman"/>
                <w:sz w:val="24"/>
                <w:szCs w:val="24"/>
                <w:lang w:val="ru-RU"/>
              </w:rPr>
              <w:t xml:space="preserve"> и веб-канала </w:t>
            </w:r>
            <w:proofErr w:type="spellStart"/>
            <w:r w:rsidRPr="00373CAC">
              <w:rPr>
                <w:rFonts w:ascii="Times New Roman" w:hAnsi="Times New Roman"/>
                <w:sz w:val="24"/>
                <w:szCs w:val="24"/>
                <w:lang w:val="ru-RU"/>
              </w:rPr>
              <w:t>OData</w:t>
            </w:r>
            <w:proofErr w:type="spellEnd"/>
            <w:r w:rsidRPr="00373CAC">
              <w:rPr>
                <w:rFonts w:ascii="Times New Roman" w:hAnsi="Times New Roman"/>
                <w:sz w:val="24"/>
                <w:szCs w:val="24"/>
                <w:lang w:val="ru-RU"/>
              </w:rPr>
              <w:t xml:space="preserve"> в </w:t>
            </w:r>
            <w:proofErr w:type="spellStart"/>
            <w:r w:rsidRPr="00373CAC">
              <w:rPr>
                <w:rFonts w:ascii="Times New Roman" w:hAnsi="Times New Roman"/>
                <w:sz w:val="24"/>
                <w:szCs w:val="24"/>
                <w:lang w:val="ru-RU"/>
              </w:rPr>
              <w:t>Power</w:t>
            </w:r>
            <w:proofErr w:type="spellEnd"/>
            <w:r w:rsidRPr="00373CAC">
              <w:rPr>
                <w:rFonts w:ascii="Times New Roman" w:hAnsi="Times New Roman"/>
                <w:sz w:val="24"/>
                <w:szCs w:val="24"/>
                <w:lang w:val="ru-RU"/>
              </w:rPr>
              <w:t xml:space="preserve"> BI </w:t>
            </w:r>
            <w:proofErr w:type="spellStart"/>
            <w:r w:rsidRPr="00373CAC">
              <w:rPr>
                <w:rFonts w:ascii="Times New Roman" w:hAnsi="Times New Roman"/>
                <w:sz w:val="24"/>
                <w:szCs w:val="24"/>
                <w:lang w:val="ru-RU"/>
              </w:rPr>
              <w:t>Desktop</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Tableau</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Public</w:t>
            </w:r>
            <w:proofErr w:type="spellEnd"/>
            <w:r w:rsidRPr="00373CAC">
              <w:rPr>
                <w:rFonts w:ascii="Times New Roman" w:hAnsi="Times New Roman"/>
                <w:sz w:val="24"/>
                <w:szCs w:val="24"/>
                <w:lang w:val="ru-RU"/>
              </w:rPr>
              <w:t>), создайте аналитический интерактивный отчет, содержащий несколько листов.</w:t>
            </w:r>
          </w:p>
          <w:p w14:paraId="587692D0"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Исходные данные: </w:t>
            </w:r>
          </w:p>
          <w:p w14:paraId="792C49CD" w14:textId="3D3EC6F2" w:rsidR="00373CAC" w:rsidRDefault="00895BFD" w:rsidP="00373CAC">
            <w:pPr>
              <w:pStyle w:val="docdata"/>
              <w:widowControl w:val="0"/>
              <w:spacing w:before="0" w:beforeAutospacing="0" w:after="0" w:afterAutospacing="0"/>
              <w:jc w:val="both"/>
            </w:pPr>
            <w:hyperlink r:id="rId10" w:tooltip="http://download.microsoft.com/download/1/4/E/14EDED28-6C58-4055-A65C-23B4DA81C4DE/Products.xlsx" w:history="1">
              <w:r w:rsidR="00373CAC">
                <w:rPr>
                  <w:rStyle w:val="ae"/>
                </w:rPr>
                <w:t xml:space="preserve">Скачайте книгу </w:t>
              </w:r>
              <w:proofErr w:type="spellStart"/>
              <w:r w:rsidR="00373CAC">
                <w:rPr>
                  <w:rStyle w:val="ae"/>
                </w:rPr>
                <w:t>Excel</w:t>
              </w:r>
              <w:proofErr w:type="spellEnd"/>
              <w:r w:rsidR="00373CAC">
                <w:rPr>
                  <w:rStyle w:val="ae"/>
                </w:rPr>
                <w:t xml:space="preserve"> Products.xlsx</w:t>
              </w:r>
            </w:hyperlink>
            <w:r w:rsidR="00373CAC">
              <w:rPr>
                <w:color w:val="000000"/>
              </w:rPr>
              <w:t> и сохраните ее с именем Products.xlsx.</w:t>
            </w:r>
          </w:p>
          <w:p w14:paraId="57CF8E31" w14:textId="33183283" w:rsidR="00344EC9" w:rsidRPr="0002080E" w:rsidRDefault="00344EC9" w:rsidP="00373CAC">
            <w:pPr>
              <w:tabs>
                <w:tab w:val="left" w:pos="540"/>
              </w:tabs>
              <w:spacing w:after="0" w:line="240" w:lineRule="auto"/>
              <w:rPr>
                <w:rFonts w:ascii="Times New Roman" w:hAnsi="Times New Roman"/>
                <w:sz w:val="24"/>
                <w:szCs w:val="24"/>
                <w:lang w:val="ru-RU"/>
              </w:rPr>
            </w:pPr>
          </w:p>
        </w:tc>
      </w:tr>
      <w:tr w:rsidR="00344EC9" w:rsidRPr="000B1793" w14:paraId="76403C38" w14:textId="508EDAE5" w:rsidTr="00072222">
        <w:tc>
          <w:tcPr>
            <w:tcW w:w="1696" w:type="dxa"/>
            <w:tcBorders>
              <w:top w:val="single" w:sz="4" w:space="0" w:color="auto"/>
              <w:bottom w:val="single" w:sz="4" w:space="0" w:color="auto"/>
            </w:tcBorders>
            <w:shd w:val="clear" w:color="auto" w:fill="auto"/>
          </w:tcPr>
          <w:p w14:paraId="1D562CB3"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0DFD94A4" w14:textId="77777777" w:rsidR="00344EC9" w:rsidRPr="0002080E" w:rsidRDefault="00344EC9" w:rsidP="00344EC9">
            <w:pPr>
              <w:pStyle w:val="Style2"/>
              <w:spacing w:line="240" w:lineRule="auto"/>
              <w:rPr>
                <w:rFonts w:ascii="Times New Roman" w:hAnsi="Times New Roman"/>
                <w:lang w:eastAsia="en-US"/>
              </w:rPr>
            </w:pPr>
            <w:r w:rsidRPr="0002080E">
              <w:rPr>
                <w:rFonts w:ascii="Times New Roman" w:eastAsia="Calibri" w:hAnsi="Times New Roman"/>
                <w:lang w:eastAsia="en-US"/>
              </w:rPr>
              <w:t xml:space="preserve">2. Формирует и реализует политику по выявлению, анализу и минимизации </w:t>
            </w:r>
            <w:r w:rsidRPr="0002080E">
              <w:rPr>
                <w:rFonts w:ascii="Times New Roman" w:hAnsi="Times New Roman"/>
                <w:lang w:eastAsia="en-US"/>
              </w:rPr>
              <w:t>рисков предприятий и организаций социальной сферы</w:t>
            </w:r>
            <w:r w:rsidRPr="0002080E">
              <w:rPr>
                <w:rFonts w:ascii="Times New Roman" w:eastAsia="Calibri" w:hAnsi="Times New Roman"/>
                <w:lang w:eastAsia="en-US"/>
              </w:rPr>
              <w:t>.</w:t>
            </w:r>
          </w:p>
        </w:tc>
        <w:tc>
          <w:tcPr>
            <w:tcW w:w="2552" w:type="dxa"/>
            <w:shd w:val="clear" w:color="auto" w:fill="auto"/>
          </w:tcPr>
          <w:p w14:paraId="543C013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D085AB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цели и задачи в области управления рисками</w:t>
            </w:r>
          </w:p>
          <w:p w14:paraId="648C613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23DC1CA" w14:textId="4DADA541" w:rsidR="00344EC9" w:rsidRPr="0002080E" w:rsidRDefault="00344EC9" w:rsidP="007B747E">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аналитику управления рисками с использованием технологий визуальной аналитики и машинного обучения</w:t>
            </w:r>
          </w:p>
        </w:tc>
        <w:tc>
          <w:tcPr>
            <w:tcW w:w="3543" w:type="dxa"/>
          </w:tcPr>
          <w:p w14:paraId="07D568A4" w14:textId="77777777" w:rsidR="007B747E" w:rsidRPr="007B747E" w:rsidRDefault="007B747E" w:rsidP="007B747E">
            <w:pPr>
              <w:pStyle w:val="docdata"/>
              <w:widowControl w:val="0"/>
              <w:spacing w:before="0" w:beforeAutospacing="0" w:after="0" w:afterAutospacing="0"/>
              <w:jc w:val="both"/>
            </w:pPr>
            <w:r w:rsidRPr="00C44594">
              <w:rPr>
                <w:color w:val="000000"/>
              </w:rPr>
              <w:t>Задание</w:t>
            </w:r>
            <w:r w:rsidRPr="007B747E">
              <w:rPr>
                <w:color w:val="000000"/>
              </w:rPr>
              <w:t xml:space="preserve"> 1</w:t>
            </w:r>
          </w:p>
          <w:p w14:paraId="211C0996" w14:textId="3C95C1DA" w:rsidR="007B747E" w:rsidRPr="007B747E" w:rsidRDefault="007B747E" w:rsidP="007B747E">
            <w:pPr>
              <w:pStyle w:val="af6"/>
              <w:widowControl w:val="0"/>
              <w:spacing w:before="0" w:beforeAutospacing="0" w:after="0" w:afterAutospacing="0"/>
              <w:jc w:val="both"/>
            </w:pPr>
            <w:r>
              <w:rPr>
                <w:color w:val="000000"/>
              </w:rPr>
              <w:t xml:space="preserve">Создайте панели мониторинга KPI финансовых показателей в </w:t>
            </w:r>
            <w:r w:rsidRPr="007B747E">
              <w:rPr>
                <w:color w:val="000000"/>
              </w:rPr>
              <w:t xml:space="preserve">облачной службе </w:t>
            </w:r>
            <w:proofErr w:type="spellStart"/>
            <w:r w:rsidRPr="007B747E">
              <w:rPr>
                <w:color w:val="000000"/>
              </w:rPr>
              <w:t>Power</w:t>
            </w:r>
            <w:proofErr w:type="spellEnd"/>
            <w:r w:rsidRPr="007B747E">
              <w:rPr>
                <w:color w:val="000000"/>
              </w:rPr>
              <w:t xml:space="preserve"> BI (</w:t>
            </w:r>
            <w:proofErr w:type="spellStart"/>
            <w:r w:rsidRPr="007B747E">
              <w:rPr>
                <w:color w:val="000000"/>
              </w:rPr>
              <w:t>Tableau</w:t>
            </w:r>
            <w:proofErr w:type="spellEnd"/>
            <w:r w:rsidRPr="007B747E">
              <w:rPr>
                <w:color w:val="000000"/>
              </w:rPr>
              <w:t xml:space="preserve"> </w:t>
            </w:r>
            <w:proofErr w:type="spellStart"/>
            <w:r w:rsidRPr="007B747E">
              <w:rPr>
                <w:color w:val="000000"/>
              </w:rPr>
              <w:t>Public</w:t>
            </w:r>
            <w:proofErr w:type="spellEnd"/>
            <w:r w:rsidRPr="007B747E">
              <w:rPr>
                <w:color w:val="000000"/>
              </w:rPr>
              <w:t xml:space="preserve">, </w:t>
            </w:r>
            <w:proofErr w:type="spellStart"/>
            <w:r w:rsidRPr="007B747E">
              <w:rPr>
                <w:color w:val="000000"/>
              </w:rPr>
              <w:t>Yandex</w:t>
            </w:r>
            <w:proofErr w:type="spellEnd"/>
            <w:r w:rsidRPr="007B747E">
              <w:rPr>
                <w:color w:val="000000"/>
              </w:rPr>
              <w:t xml:space="preserve"> </w:t>
            </w:r>
            <w:proofErr w:type="spellStart"/>
            <w:r w:rsidRPr="007B747E">
              <w:rPr>
                <w:color w:val="000000"/>
              </w:rPr>
              <w:t>DataLens</w:t>
            </w:r>
            <w:proofErr w:type="spellEnd"/>
            <w:r w:rsidRPr="007B747E">
              <w:rPr>
                <w:color w:val="000000"/>
              </w:rPr>
              <w:t xml:space="preserve">), с целью </w:t>
            </w:r>
            <w:r w:rsidRPr="007B747E">
              <w:rPr>
                <w:rFonts w:eastAsia="Calibri"/>
                <w:lang w:eastAsia="en-US"/>
              </w:rPr>
              <w:t xml:space="preserve">выявления, анализа и минимизации </w:t>
            </w:r>
            <w:r w:rsidRPr="007B747E">
              <w:rPr>
                <w:lang w:eastAsia="en-US"/>
              </w:rPr>
              <w:t>рисков предприятий и организаций социальной сферы</w:t>
            </w:r>
            <w:r w:rsidRPr="007B747E">
              <w:rPr>
                <w:rFonts w:eastAsia="Calibri"/>
                <w:lang w:eastAsia="en-US"/>
              </w:rPr>
              <w:t>.</w:t>
            </w:r>
            <w:r w:rsidRPr="007B747E">
              <w:rPr>
                <w:color w:val="000000"/>
              </w:rPr>
              <w:t xml:space="preserve"> Проведите сопоставительный анализ на основе эталонных показателей (исходные данные: файл </w:t>
            </w:r>
            <w:proofErr w:type="spellStart"/>
            <w:r w:rsidRPr="007B747E">
              <w:rPr>
                <w:color w:val="000000"/>
              </w:rPr>
              <w:t>Excel</w:t>
            </w:r>
            <w:proofErr w:type="spellEnd"/>
            <w:r w:rsidRPr="007B747E">
              <w:rPr>
                <w:color w:val="000000"/>
              </w:rPr>
              <w:t>, .</w:t>
            </w:r>
            <w:proofErr w:type="spellStart"/>
            <w:r w:rsidRPr="007B747E">
              <w:rPr>
                <w:color w:val="000000"/>
              </w:rPr>
              <w:t>csv</w:t>
            </w:r>
            <w:proofErr w:type="spellEnd"/>
            <w:r w:rsidRPr="007B747E">
              <w:rPr>
                <w:color w:val="000000"/>
              </w:rPr>
              <w:t xml:space="preserve">, веб-ресурсы). </w:t>
            </w:r>
          </w:p>
          <w:p w14:paraId="4BA88733" w14:textId="77777777" w:rsidR="007B747E" w:rsidRDefault="007B747E" w:rsidP="007B747E">
            <w:pPr>
              <w:pStyle w:val="af6"/>
              <w:spacing w:before="0" w:beforeAutospacing="0" w:after="0" w:afterAutospacing="0"/>
              <w:jc w:val="both"/>
              <w:rPr>
                <w:color w:val="000000"/>
              </w:rPr>
            </w:pPr>
            <w:r w:rsidRPr="007B747E">
              <w:rPr>
                <w:color w:val="000000"/>
              </w:rPr>
              <w:t>Задание 2</w:t>
            </w:r>
          </w:p>
          <w:p w14:paraId="13706F04" w14:textId="7F411A51" w:rsidR="00344EC9" w:rsidRPr="007B747E" w:rsidRDefault="007B747E" w:rsidP="007B747E">
            <w:pPr>
              <w:pStyle w:val="af6"/>
              <w:spacing w:before="0" w:beforeAutospacing="0" w:after="0" w:afterAutospacing="0"/>
              <w:jc w:val="both"/>
            </w:pPr>
            <w:r w:rsidRPr="00AC38B8">
              <w:rPr>
                <w:color w:val="000000"/>
              </w:rPr>
              <w:t>По индивидуальным данным обучить и</w:t>
            </w:r>
            <w:r>
              <w:rPr>
                <w:color w:val="000000"/>
              </w:rPr>
              <w:t xml:space="preserve"> сравнивать модели бинарной классификации рисков</w:t>
            </w:r>
            <w:r w:rsidRPr="00AC38B8">
              <w:rPr>
                <w:color w:val="000000"/>
              </w:rPr>
              <w:t>,</w:t>
            </w:r>
            <w:r>
              <w:rPr>
                <w:color w:val="000000"/>
              </w:rPr>
              <w:t xml:space="preserve"> используя библиотеки </w:t>
            </w:r>
            <w:proofErr w:type="spellStart"/>
            <w:r>
              <w:rPr>
                <w:color w:val="000000"/>
              </w:rPr>
              <w:t>XGBoost</w:t>
            </w:r>
            <w:proofErr w:type="spellEnd"/>
            <w:r>
              <w:rPr>
                <w:color w:val="000000"/>
              </w:rPr>
              <w:t xml:space="preserve"> и </w:t>
            </w:r>
            <w:r>
              <w:rPr>
                <w:color w:val="000000"/>
                <w:lang w:val="en-US"/>
              </w:rPr>
              <w:t>GBM</w:t>
            </w:r>
            <w:r w:rsidRPr="0038698A">
              <w:rPr>
                <w:color w:val="000000"/>
              </w:rPr>
              <w:t xml:space="preserve"> </w:t>
            </w:r>
            <w:r>
              <w:rPr>
                <w:color w:val="000000"/>
                <w:lang w:val="en-US"/>
              </w:rPr>
              <w:t>h</w:t>
            </w:r>
            <w:r w:rsidRPr="0038698A">
              <w:rPr>
                <w:color w:val="000000"/>
              </w:rPr>
              <w:t>2</w:t>
            </w:r>
            <w:r>
              <w:rPr>
                <w:color w:val="000000"/>
                <w:lang w:val="en-US"/>
              </w:rPr>
              <w:t>o</w:t>
            </w:r>
            <w:r w:rsidRPr="0038698A">
              <w:rPr>
                <w:color w:val="000000"/>
              </w:rPr>
              <w:t>.</w:t>
            </w:r>
            <w:proofErr w:type="spellStart"/>
            <w:r>
              <w:rPr>
                <w:color w:val="000000"/>
                <w:lang w:val="en-US"/>
              </w:rPr>
              <w:t>ai</w:t>
            </w:r>
            <w:proofErr w:type="spellEnd"/>
            <w:r>
              <w:rPr>
                <w:color w:val="000000"/>
              </w:rPr>
              <w:t xml:space="preserve">, и провести прогнозирование рисков на основе лучшей модели </w:t>
            </w:r>
            <w:r w:rsidRPr="007B747E">
              <w:rPr>
                <w:color w:val="000000"/>
              </w:rPr>
              <w:t xml:space="preserve">(исходные данные: файл </w:t>
            </w:r>
            <w:proofErr w:type="spellStart"/>
            <w:r w:rsidRPr="007B747E">
              <w:rPr>
                <w:color w:val="000000"/>
              </w:rPr>
              <w:t>Excel</w:t>
            </w:r>
            <w:proofErr w:type="spellEnd"/>
            <w:r w:rsidRPr="007B747E">
              <w:rPr>
                <w:color w:val="000000"/>
              </w:rPr>
              <w:t>, .</w:t>
            </w:r>
            <w:proofErr w:type="spellStart"/>
            <w:r w:rsidRPr="007B747E">
              <w:rPr>
                <w:color w:val="000000"/>
              </w:rPr>
              <w:t>csv</w:t>
            </w:r>
            <w:proofErr w:type="spellEnd"/>
            <w:r w:rsidRPr="007B747E">
              <w:rPr>
                <w:color w:val="000000"/>
              </w:rPr>
              <w:t>, веб-ресурсы).</w:t>
            </w:r>
          </w:p>
        </w:tc>
      </w:tr>
      <w:tr w:rsidR="00344EC9" w:rsidRPr="000B1793" w14:paraId="0B043504" w14:textId="5B5FAE8A" w:rsidTr="005721E9">
        <w:trPr>
          <w:trHeight w:val="1720"/>
        </w:trPr>
        <w:tc>
          <w:tcPr>
            <w:tcW w:w="1696" w:type="dxa"/>
            <w:vMerge w:val="restart"/>
            <w:shd w:val="clear" w:color="auto" w:fill="auto"/>
          </w:tcPr>
          <w:p w14:paraId="058B1158" w14:textId="7770DCD3"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4BEFA81D" w14:textId="58C8B1D5" w:rsidR="00344EC9" w:rsidRDefault="00344EC9" w:rsidP="00344EC9">
            <w:pPr>
              <w:tabs>
                <w:tab w:val="left" w:pos="540"/>
              </w:tabs>
              <w:spacing w:after="0" w:line="240" w:lineRule="auto"/>
              <w:jc w:val="center"/>
              <w:rPr>
                <w:rFonts w:ascii="Times New Roman" w:hAnsi="Times New Roman"/>
                <w:b/>
                <w:i/>
                <w:color w:val="000000" w:themeColor="text1"/>
                <w:sz w:val="20"/>
                <w:szCs w:val="20"/>
                <w:lang w:val="ru-RU" w:eastAsia="ru-RU"/>
              </w:rPr>
            </w:pPr>
            <w:r w:rsidRPr="0002080E">
              <w:rPr>
                <w:rFonts w:ascii="Times New Roman" w:hAnsi="Times New Roman"/>
                <w:b/>
                <w:i/>
                <w:color w:val="000000" w:themeColor="text1"/>
                <w:sz w:val="20"/>
                <w:szCs w:val="20"/>
                <w:lang w:val="ru-RU" w:eastAsia="ru-RU"/>
              </w:rPr>
              <w:t>Профиль «Государственные и муниципальные финансы»</w:t>
            </w:r>
          </w:p>
          <w:p w14:paraId="4ACABF89" w14:textId="77777777" w:rsidR="00344EC9" w:rsidRDefault="00344EC9" w:rsidP="00344EC9">
            <w:pPr>
              <w:tabs>
                <w:tab w:val="left" w:pos="540"/>
              </w:tabs>
              <w:spacing w:after="0" w:line="240" w:lineRule="auto"/>
              <w:jc w:val="center"/>
              <w:rPr>
                <w:rFonts w:ascii="Times New Roman" w:hAnsi="Times New Roman"/>
                <w:sz w:val="24"/>
                <w:szCs w:val="24"/>
                <w:lang w:val="ru-RU"/>
              </w:rPr>
            </w:pPr>
          </w:p>
          <w:p w14:paraId="5B2D3C03" w14:textId="001F4D93"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sz w:val="24"/>
                <w:szCs w:val="24"/>
                <w:lang w:val="ru-RU"/>
              </w:rPr>
              <w:t xml:space="preserve">Способность выбирать и использовать оптимальные методы и методики расчета финансовых показателей </w:t>
            </w:r>
          </w:p>
        </w:tc>
        <w:tc>
          <w:tcPr>
            <w:tcW w:w="1843" w:type="dxa"/>
            <w:shd w:val="clear" w:color="auto" w:fill="auto"/>
          </w:tcPr>
          <w:p w14:paraId="7164322D"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552" w:type="dxa"/>
            <w:shd w:val="clear" w:color="auto" w:fill="auto"/>
          </w:tcPr>
          <w:p w14:paraId="2BE5E88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E173AF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принципы бюджетной системы</w:t>
            </w:r>
          </w:p>
          <w:p w14:paraId="4C3E1C7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5D6584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расчета показателей исполнения бюджетной системы </w:t>
            </w:r>
          </w:p>
        </w:tc>
        <w:tc>
          <w:tcPr>
            <w:tcW w:w="3543" w:type="dxa"/>
          </w:tcPr>
          <w:p w14:paraId="1504FE0E" w14:textId="77777777" w:rsidR="0038698A" w:rsidRPr="0038698A" w:rsidRDefault="0038698A" w:rsidP="0038698A">
            <w:pPr>
              <w:pStyle w:val="docdata"/>
              <w:spacing w:before="0" w:beforeAutospacing="0" w:after="0" w:afterAutospacing="0"/>
              <w:jc w:val="both"/>
            </w:pPr>
            <w:r w:rsidRPr="0038698A">
              <w:rPr>
                <w:color w:val="000000"/>
              </w:rPr>
              <w:t>Задание 1</w:t>
            </w:r>
          </w:p>
          <w:p w14:paraId="7B9320A5" w14:textId="63E9D18A" w:rsidR="0038698A" w:rsidRPr="0038698A" w:rsidRDefault="0038698A" w:rsidP="0038698A">
            <w:pPr>
              <w:pStyle w:val="af6"/>
              <w:widowControl w:val="0"/>
              <w:spacing w:before="0" w:beforeAutospacing="0" w:after="0" w:afterAutospacing="0"/>
              <w:jc w:val="both"/>
            </w:pPr>
            <w:r w:rsidRPr="0038698A">
              <w:rPr>
                <w:color w:val="000000"/>
              </w:rPr>
              <w:t xml:space="preserve">Создайте панели мониторинга KPI финансовых показателей в облачной службе </w:t>
            </w:r>
            <w:proofErr w:type="spellStart"/>
            <w:r w:rsidRPr="0038698A">
              <w:rPr>
                <w:color w:val="000000"/>
              </w:rPr>
              <w:t>Power</w:t>
            </w:r>
            <w:proofErr w:type="spellEnd"/>
            <w:r w:rsidRPr="0038698A">
              <w:rPr>
                <w:color w:val="000000"/>
              </w:rPr>
              <w:t xml:space="preserve"> BI (повествования (</w:t>
            </w:r>
            <w:proofErr w:type="spellStart"/>
            <w:r w:rsidRPr="0038698A">
              <w:rPr>
                <w:color w:val="000000"/>
              </w:rPr>
              <w:t>data</w:t>
            </w:r>
            <w:proofErr w:type="spellEnd"/>
            <w:r w:rsidRPr="0038698A">
              <w:rPr>
                <w:color w:val="000000"/>
              </w:rPr>
              <w:t> </w:t>
            </w:r>
            <w:proofErr w:type="spellStart"/>
            <w:r w:rsidRPr="0038698A">
              <w:rPr>
                <w:color w:val="000000"/>
              </w:rPr>
              <w:t>storytelling</w:t>
            </w:r>
            <w:proofErr w:type="spellEnd"/>
            <w:r w:rsidRPr="0038698A">
              <w:rPr>
                <w:color w:val="000000"/>
              </w:rPr>
              <w:t xml:space="preserve">) в </w:t>
            </w:r>
            <w:proofErr w:type="spellStart"/>
            <w:r w:rsidRPr="0038698A">
              <w:rPr>
                <w:color w:val="000000"/>
              </w:rPr>
              <w:t>Tableau</w:t>
            </w:r>
            <w:proofErr w:type="spellEnd"/>
            <w:r w:rsidRPr="0038698A">
              <w:rPr>
                <w:color w:val="000000"/>
              </w:rPr>
              <w:t xml:space="preserve"> </w:t>
            </w:r>
            <w:proofErr w:type="spellStart"/>
            <w:r w:rsidRPr="0038698A">
              <w:rPr>
                <w:color w:val="000000"/>
              </w:rPr>
              <w:t>Public</w:t>
            </w:r>
            <w:proofErr w:type="spellEnd"/>
            <w:r w:rsidRPr="0038698A">
              <w:rPr>
                <w:color w:val="000000"/>
              </w:rPr>
              <w:t>).</w:t>
            </w:r>
          </w:p>
          <w:p w14:paraId="565857AC" w14:textId="77777777" w:rsidR="0038698A" w:rsidRPr="0038698A" w:rsidRDefault="0038698A" w:rsidP="0038698A">
            <w:pPr>
              <w:pStyle w:val="af6"/>
              <w:widowControl w:val="0"/>
              <w:spacing w:before="0" w:beforeAutospacing="0" w:after="0" w:afterAutospacing="0"/>
              <w:jc w:val="both"/>
            </w:pPr>
            <w:r w:rsidRPr="0038698A">
              <w:rPr>
                <w:color w:val="000000"/>
              </w:rPr>
              <w:t xml:space="preserve">Исходные данные: </w:t>
            </w:r>
          </w:p>
          <w:p w14:paraId="16283389" w14:textId="77777777" w:rsidR="0038698A" w:rsidRPr="0038698A" w:rsidRDefault="0038698A" w:rsidP="0038698A">
            <w:pPr>
              <w:pStyle w:val="af6"/>
              <w:widowControl w:val="0"/>
              <w:spacing w:before="0" w:beforeAutospacing="0" w:after="0" w:afterAutospacing="0"/>
              <w:jc w:val="both"/>
            </w:pPr>
            <w:r w:rsidRPr="0038698A">
              <w:rPr>
                <w:color w:val="000000"/>
              </w:rPr>
              <w:t> </w:t>
            </w:r>
            <w:hyperlink r:id="rId11"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1F4DBE47" w14:textId="77777777" w:rsidR="0038698A" w:rsidRPr="0038698A" w:rsidRDefault="0038698A" w:rsidP="0038698A">
            <w:pPr>
              <w:pStyle w:val="af6"/>
              <w:spacing w:before="0" w:beforeAutospacing="0" w:after="0" w:afterAutospacing="0"/>
              <w:jc w:val="both"/>
            </w:pPr>
            <w:r w:rsidRPr="0038698A">
              <w:rPr>
                <w:color w:val="000000"/>
              </w:rPr>
              <w:t>Задание 2</w:t>
            </w:r>
          </w:p>
          <w:p w14:paraId="00B7C5EB" w14:textId="4147A0CA" w:rsidR="00344EC9" w:rsidRPr="0002080E" w:rsidRDefault="0038698A" w:rsidP="0038698A">
            <w:pPr>
              <w:pStyle w:val="af6"/>
              <w:spacing w:before="0" w:beforeAutospacing="0" w:after="0" w:afterAutospacing="0"/>
              <w:jc w:val="both"/>
            </w:pPr>
            <w:r w:rsidRPr="0038698A">
              <w:rPr>
                <w:color w:val="000000"/>
              </w:rPr>
              <w:t>Проведите анализ финансовых показателей с помощью «Вопросов и ответов», создайте избранные вопросы для функции вопросов и ответов, выявите полезные сведения о финансовых показателях</w:t>
            </w:r>
            <w:r>
              <w:rPr>
                <w:color w:val="000000"/>
              </w:rPr>
              <w:t xml:space="preserve"> (провалы или всплески 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w:t>
            </w:r>
            <w:r>
              <w:rPr>
                <w:color w:val="000000"/>
              </w:rPr>
              <w:lastRenderedPageBreak/>
              <w:t xml:space="preserve">панели мониторинга с помощью краткой аналитики </w:t>
            </w:r>
            <w:proofErr w:type="spellStart"/>
            <w:r>
              <w:rPr>
                <w:color w:val="000000"/>
              </w:rPr>
              <w:t>Power</w:t>
            </w:r>
            <w:proofErr w:type="spellEnd"/>
            <w:r>
              <w:rPr>
                <w:color w:val="000000"/>
              </w:rPr>
              <w:t xml:space="preserve"> BI.</w:t>
            </w:r>
          </w:p>
        </w:tc>
      </w:tr>
      <w:tr w:rsidR="00344EC9" w:rsidRPr="000B1793" w14:paraId="42476666" w14:textId="25307D6C" w:rsidTr="008071A8">
        <w:trPr>
          <w:trHeight w:val="2004"/>
        </w:trPr>
        <w:tc>
          <w:tcPr>
            <w:tcW w:w="1696" w:type="dxa"/>
            <w:vMerge/>
            <w:shd w:val="clear" w:color="auto" w:fill="auto"/>
          </w:tcPr>
          <w:p w14:paraId="37E090EC"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D248421"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lang w:val="ru-RU"/>
              </w:rPr>
              <w:t>2</w:t>
            </w:r>
            <w:r w:rsidRPr="0002080E">
              <w:rPr>
                <w:rFonts w:ascii="Times New Roman" w:hAnsi="Times New Roman"/>
                <w:sz w:val="24"/>
                <w:szCs w:val="24"/>
                <w:lang w:val="ru-RU"/>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2" w:type="dxa"/>
            <w:shd w:val="clear" w:color="auto" w:fill="auto"/>
          </w:tcPr>
          <w:p w14:paraId="3CEDAA0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4A07F5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современных аналитических технологий, применяемые для расчета и интерпретации основных бюджетных показателей</w:t>
            </w:r>
          </w:p>
          <w:p w14:paraId="1C41502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AC6FB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расчета и интерпретации основных бюджетных показателей</w:t>
            </w:r>
          </w:p>
        </w:tc>
        <w:tc>
          <w:tcPr>
            <w:tcW w:w="3543" w:type="dxa"/>
          </w:tcPr>
          <w:p w14:paraId="30342B13" w14:textId="77777777" w:rsidR="00E44A62" w:rsidRDefault="00E44A62" w:rsidP="00E44A62">
            <w:pPr>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Задание 1</w:t>
            </w:r>
          </w:p>
          <w:p w14:paraId="5C653B90" w14:textId="569DCA32" w:rsidR="00E44A62" w:rsidRDefault="00E44A62" w:rsidP="00E44A62">
            <w:pPr>
              <w:spacing w:after="0" w:line="240" w:lineRule="auto"/>
              <w:jc w:val="both"/>
              <w:rPr>
                <w:rFonts w:ascii="Times New Roman" w:hAnsi="Times New Roman"/>
                <w:sz w:val="24"/>
                <w:szCs w:val="24"/>
                <w:lang w:val="ru-RU"/>
              </w:rPr>
            </w:pPr>
            <w:r>
              <w:rPr>
                <w:rFonts w:ascii="Times New Roman" w:eastAsia="Calibri" w:hAnsi="Times New Roman"/>
                <w:sz w:val="24"/>
                <w:szCs w:val="24"/>
                <w:lang w:val="ru-RU" w:eastAsia="ru-RU"/>
              </w:rPr>
              <w:t>Применяя технологии платформ науки о данных и платформы бизнес-аналитики</w:t>
            </w:r>
            <w:r w:rsidR="008071A8">
              <w:rPr>
                <w:rFonts w:ascii="Times New Roman" w:eastAsia="Calibri" w:hAnsi="Times New Roman"/>
                <w:sz w:val="24"/>
                <w:szCs w:val="24"/>
                <w:lang w:val="ru-RU" w:eastAsia="ru-RU"/>
              </w:rPr>
              <w:t xml:space="preserve">, осуществите </w:t>
            </w:r>
            <w:r>
              <w:rPr>
                <w:rFonts w:ascii="Times New Roman" w:eastAsia="Calibri" w:hAnsi="Times New Roman"/>
                <w:sz w:val="24"/>
                <w:szCs w:val="24"/>
                <w:lang w:val="ru-RU" w:eastAsia="ru-RU"/>
              </w:rPr>
              <w:t xml:space="preserve">проектирование </w:t>
            </w:r>
            <w:proofErr w:type="spellStart"/>
            <w:r>
              <w:rPr>
                <w:rFonts w:ascii="Times New Roman" w:eastAsia="Calibri" w:hAnsi="Times New Roman"/>
                <w:sz w:val="24"/>
                <w:szCs w:val="24"/>
                <w:lang w:val="ru-RU" w:eastAsia="ru-RU"/>
              </w:rPr>
              <w:t>чартов</w:t>
            </w:r>
            <w:proofErr w:type="spellEnd"/>
            <w:r>
              <w:rPr>
                <w:rFonts w:ascii="Times New Roman" w:eastAsia="Calibri" w:hAnsi="Times New Roman"/>
                <w:sz w:val="24"/>
                <w:szCs w:val="24"/>
                <w:lang w:val="ru-RU" w:eastAsia="ru-RU"/>
              </w:rPr>
              <w:t xml:space="preserve"> и </w:t>
            </w:r>
            <w:proofErr w:type="spellStart"/>
            <w:r>
              <w:rPr>
                <w:rFonts w:ascii="Times New Roman" w:eastAsia="Calibri" w:hAnsi="Times New Roman"/>
                <w:sz w:val="24"/>
                <w:szCs w:val="24"/>
                <w:lang w:val="ru-RU" w:eastAsia="ru-RU"/>
              </w:rPr>
              <w:t>дашбордов</w:t>
            </w:r>
            <w:proofErr w:type="spellEnd"/>
            <w:r>
              <w:rPr>
                <w:rFonts w:ascii="Times New Roman" w:eastAsia="Calibri" w:hAnsi="Times New Roman"/>
                <w:sz w:val="24"/>
                <w:szCs w:val="24"/>
                <w:lang w:val="ru-RU" w:eastAsia="ru-RU"/>
              </w:rPr>
              <w:t>, отражающих основные</w:t>
            </w:r>
            <w:r w:rsidR="008071A8">
              <w:rPr>
                <w:rFonts w:ascii="Times New Roman" w:eastAsia="Calibri" w:hAnsi="Times New Roman"/>
                <w:sz w:val="24"/>
                <w:szCs w:val="24"/>
                <w:lang w:val="ru-RU" w:eastAsia="ru-RU"/>
              </w:rPr>
              <w:t xml:space="preserve"> </w:t>
            </w:r>
            <w:r w:rsidR="008071A8" w:rsidRPr="0002080E">
              <w:rPr>
                <w:rFonts w:ascii="Times New Roman" w:hAnsi="Times New Roman"/>
                <w:sz w:val="24"/>
                <w:szCs w:val="24"/>
                <w:lang w:val="ru-RU"/>
              </w:rPr>
              <w:t>бюджетн</w:t>
            </w:r>
            <w:r w:rsidR="008071A8">
              <w:rPr>
                <w:rFonts w:ascii="Times New Roman" w:hAnsi="Times New Roman"/>
                <w:sz w:val="24"/>
                <w:szCs w:val="24"/>
                <w:lang w:val="ru-RU"/>
              </w:rPr>
              <w:t>ые</w:t>
            </w:r>
            <w:r w:rsidR="008071A8" w:rsidRPr="0002080E">
              <w:rPr>
                <w:rFonts w:ascii="Times New Roman" w:hAnsi="Times New Roman"/>
                <w:sz w:val="24"/>
                <w:szCs w:val="24"/>
                <w:lang w:val="ru-RU"/>
              </w:rPr>
              <w:t xml:space="preserve"> показател</w:t>
            </w:r>
            <w:r w:rsidR="008071A8">
              <w:rPr>
                <w:rFonts w:ascii="Times New Roman" w:hAnsi="Times New Roman"/>
                <w:sz w:val="24"/>
                <w:szCs w:val="24"/>
                <w:lang w:val="ru-RU"/>
              </w:rPr>
              <w:t>и</w:t>
            </w:r>
          </w:p>
          <w:p w14:paraId="6EEE926F" w14:textId="0D4A2468" w:rsidR="008071A8" w:rsidRPr="00373CAC" w:rsidRDefault="008071A8" w:rsidP="008071A8">
            <w:pPr>
              <w:pStyle w:val="docdata"/>
              <w:widowControl w:val="0"/>
              <w:spacing w:before="0" w:beforeAutospacing="0" w:after="0" w:afterAutospacing="0"/>
            </w:pPr>
            <w:r w:rsidRPr="00373CAC">
              <w:rPr>
                <w:color w:val="000000"/>
              </w:rPr>
              <w:t xml:space="preserve">Задание </w:t>
            </w:r>
            <w:r>
              <w:rPr>
                <w:color w:val="000000"/>
              </w:rPr>
              <w:t>2</w:t>
            </w:r>
          </w:p>
          <w:p w14:paraId="504862CA" w14:textId="4F3B9961" w:rsidR="00344EC9" w:rsidRPr="0002080E" w:rsidRDefault="008071A8" w:rsidP="008071A8">
            <w:pPr>
              <w:pStyle w:val="af6"/>
              <w:spacing w:before="0" w:beforeAutospacing="0" w:after="0" w:afterAutospacing="0"/>
            </w:pPr>
            <w:r w:rsidRPr="00373CAC">
              <w:rPr>
                <w:color w:val="000000"/>
              </w:rPr>
              <w:t xml:space="preserve">Проведите анализ </w:t>
            </w:r>
            <w:r w:rsidRPr="008071A8">
              <w:rPr>
                <w:color w:val="000000"/>
              </w:rPr>
              <w:t>основных бюджетных показателей</w:t>
            </w:r>
            <w:r w:rsidRPr="00373CAC">
              <w:rPr>
                <w:color w:val="000000"/>
              </w:rPr>
              <w:t xml:space="preserve"> с помощью </w:t>
            </w:r>
            <w:proofErr w:type="spellStart"/>
            <w:r w:rsidRPr="00373CAC">
              <w:rPr>
                <w:color w:val="000000"/>
              </w:rPr>
              <w:t>Power</w:t>
            </w:r>
            <w:proofErr w:type="spellEnd"/>
            <w:r w:rsidRPr="00373CAC">
              <w:rPr>
                <w:color w:val="000000"/>
              </w:rPr>
              <w:t xml:space="preserve"> BI </w:t>
            </w:r>
            <w:proofErr w:type="spellStart"/>
            <w:r w:rsidRPr="00373CAC">
              <w:rPr>
                <w:color w:val="000000"/>
              </w:rPr>
              <w:t>Desktop</w:t>
            </w:r>
            <w:proofErr w:type="spellEnd"/>
            <w:r w:rsidRPr="00373CAC">
              <w:rPr>
                <w:color w:val="000000"/>
              </w:rPr>
              <w:t> (</w:t>
            </w:r>
            <w:proofErr w:type="spellStart"/>
            <w:r w:rsidRPr="00373CAC">
              <w:rPr>
                <w:color w:val="000000"/>
              </w:rPr>
              <w:t>Tableau</w:t>
            </w:r>
            <w:proofErr w:type="spellEnd"/>
            <w:r w:rsidRPr="00373CAC">
              <w:rPr>
                <w:color w:val="000000"/>
              </w:rPr>
              <w:t> </w:t>
            </w:r>
            <w:proofErr w:type="spellStart"/>
            <w:r w:rsidRPr="00373CAC">
              <w:rPr>
                <w:color w:val="000000"/>
              </w:rPr>
              <w:t>Public</w:t>
            </w:r>
            <w:proofErr w:type="spellEnd"/>
            <w:r w:rsidRPr="00373CAC">
              <w:rPr>
                <w:color w:val="000000"/>
              </w:rPr>
              <w:t xml:space="preserve">, в </w:t>
            </w:r>
            <w:proofErr w:type="spellStart"/>
            <w:r w:rsidRPr="00373CAC">
              <w:rPr>
                <w:color w:val="000000"/>
              </w:rPr>
              <w:t>Yandex</w:t>
            </w:r>
            <w:proofErr w:type="spellEnd"/>
            <w:r w:rsidRPr="00373CAC">
              <w:rPr>
                <w:color w:val="000000"/>
              </w:rPr>
              <w:t xml:space="preserve"> </w:t>
            </w:r>
            <w:proofErr w:type="spellStart"/>
            <w:r w:rsidRPr="00373CAC">
              <w:rPr>
                <w:color w:val="000000"/>
              </w:rPr>
              <w:t>DataLens</w:t>
            </w:r>
            <w:proofErr w:type="spellEnd"/>
            <w:r w:rsidRPr="00373CAC">
              <w:rPr>
                <w:color w:val="000000"/>
              </w:rPr>
              <w:t xml:space="preserve">), осуществите проектирование </w:t>
            </w:r>
            <w:proofErr w:type="spellStart"/>
            <w:r w:rsidRPr="00373CAC">
              <w:rPr>
                <w:color w:val="000000"/>
              </w:rPr>
              <w:t>дашбордов</w:t>
            </w:r>
            <w:proofErr w:type="spellEnd"/>
            <w:r w:rsidRPr="00373CAC">
              <w:rPr>
                <w:color w:val="000000"/>
              </w:rPr>
              <w:t>, отражающих основные перспективы системы сбалансированных показателей эффективности и мониторинг KPI. Создайте повествования, комбинируя методы отчетности и презентаций, организуйте совместную работу в команде (“поделитесь” листами и приложениями в облаке).</w:t>
            </w:r>
          </w:p>
        </w:tc>
      </w:tr>
      <w:tr w:rsidR="00344EC9" w:rsidRPr="000B1793" w14:paraId="4CE05D6F" w14:textId="0402BA76" w:rsidTr="005721E9">
        <w:tc>
          <w:tcPr>
            <w:tcW w:w="1696" w:type="dxa"/>
            <w:vMerge w:val="restart"/>
            <w:shd w:val="clear" w:color="auto" w:fill="auto"/>
          </w:tcPr>
          <w:p w14:paraId="33C0910F" w14:textId="275B2FA5" w:rsidR="00344EC9" w:rsidRPr="0002080E" w:rsidRDefault="00344EC9" w:rsidP="00344EC9">
            <w:pPr>
              <w:tabs>
                <w:tab w:val="left" w:pos="540"/>
              </w:tabs>
              <w:spacing w:after="0" w:line="240" w:lineRule="auto"/>
              <w:jc w:val="center"/>
              <w:rPr>
                <w:rFonts w:ascii="Times New Roman" w:hAnsi="Times New Roman"/>
                <w:color w:val="000000" w:themeColor="text1"/>
                <w:lang w:val="ru-RU" w:eastAsia="ru-RU"/>
              </w:rPr>
            </w:pPr>
            <w:r w:rsidRPr="0002080E">
              <w:rPr>
                <w:rFonts w:ascii="Times New Roman" w:hAnsi="Times New Roman"/>
                <w:b/>
                <w:color w:val="000000" w:themeColor="text1"/>
                <w:sz w:val="24"/>
                <w:szCs w:val="24"/>
                <w:lang w:val="ru-RU" w:eastAsia="ru-RU"/>
              </w:rPr>
              <w:t>ПКП-1</w:t>
            </w:r>
          </w:p>
          <w:p w14:paraId="102CD0A1" w14:textId="703FA02F" w:rsidR="00344EC9" w:rsidRDefault="00344EC9" w:rsidP="00344EC9">
            <w:pPr>
              <w:jc w:val="center"/>
              <w:rPr>
                <w:rFonts w:ascii="Times New Roman" w:eastAsiaTheme="minorEastAsia" w:hAnsi="Times New Roman"/>
                <w:sz w:val="24"/>
                <w:szCs w:val="24"/>
                <w:lang w:val="ru-RU" w:eastAsia="ru-RU"/>
              </w:rPr>
            </w:pPr>
            <w:r w:rsidRPr="0002080E">
              <w:rPr>
                <w:rFonts w:ascii="Times New Roman" w:hAnsi="Times New Roman"/>
                <w:b/>
                <w:i/>
                <w:color w:val="000000" w:themeColor="text1"/>
                <w:sz w:val="20"/>
                <w:szCs w:val="20"/>
                <w:lang w:val="ru-RU" w:eastAsia="ru-RU"/>
              </w:rPr>
              <w:t>профиль «Государственный финансовый контроль и казначейское дело»</w:t>
            </w:r>
          </w:p>
          <w:p w14:paraId="42D1C52C" w14:textId="224C6BD5" w:rsidR="00344EC9" w:rsidRPr="0002080E" w:rsidRDefault="00344EC9" w:rsidP="00344EC9">
            <w:pPr>
              <w:rPr>
                <w:rFonts w:ascii="Times New Roman" w:hAnsi="Times New Roman"/>
                <w:sz w:val="24"/>
                <w:szCs w:val="24"/>
                <w:lang w:val="ru-RU"/>
              </w:rPr>
            </w:pPr>
            <w:r w:rsidRPr="0002080E">
              <w:rPr>
                <w:rFonts w:ascii="Times New Roman" w:eastAsiaTheme="minorEastAsia" w:hAnsi="Times New Roman"/>
                <w:sz w:val="24"/>
                <w:szCs w:val="24"/>
                <w:lang w:val="ru-RU" w:eastAsia="ru-RU"/>
              </w:rPr>
              <w:t xml:space="preserve">Способность собирать и обобщать информацию, необходимую для проведения государственного финансового </w:t>
            </w:r>
            <w:r w:rsidRPr="0002080E">
              <w:rPr>
                <w:rFonts w:ascii="Times New Roman" w:eastAsiaTheme="minorEastAsia" w:hAnsi="Times New Roman"/>
                <w:sz w:val="24"/>
                <w:szCs w:val="24"/>
                <w:lang w:val="ru-RU" w:eastAsia="ru-RU"/>
              </w:rPr>
              <w:lastRenderedPageBreak/>
              <w:t xml:space="preserve">контроля (аудита) </w:t>
            </w:r>
          </w:p>
          <w:p w14:paraId="048611AA"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66050B8" w14:textId="77777777" w:rsidR="00344EC9" w:rsidRPr="0002080E" w:rsidRDefault="00344EC9" w:rsidP="00344EC9">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lastRenderedPageBreak/>
              <w:t>1. Демонстрирует знания нормативных правовых актов, регулирующих организацию государственного финансового контроля (аудита).</w:t>
            </w:r>
          </w:p>
        </w:tc>
        <w:tc>
          <w:tcPr>
            <w:tcW w:w="2552" w:type="dxa"/>
            <w:shd w:val="clear" w:color="auto" w:fill="auto"/>
          </w:tcPr>
          <w:p w14:paraId="580571E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3EF29D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перечень и содержание нормативных правовых актов, регулирующих организацию государственного финансового контроля</w:t>
            </w:r>
          </w:p>
          <w:p w14:paraId="6926150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50145D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анализ осуществления внутреннего финансового контроля и внутреннего финансового аудита с использование аналитических платформ</w:t>
            </w:r>
          </w:p>
        </w:tc>
        <w:tc>
          <w:tcPr>
            <w:tcW w:w="3543" w:type="dxa"/>
          </w:tcPr>
          <w:p w14:paraId="1E8BE489" w14:textId="77777777" w:rsidR="0038698A" w:rsidRPr="0038698A" w:rsidRDefault="0038698A" w:rsidP="0038698A">
            <w:pPr>
              <w:pStyle w:val="docdata"/>
              <w:spacing w:before="0" w:beforeAutospacing="0" w:after="0" w:afterAutospacing="0"/>
              <w:jc w:val="both"/>
            </w:pPr>
            <w:r w:rsidRPr="0038698A">
              <w:rPr>
                <w:color w:val="000000"/>
              </w:rPr>
              <w:t>Задание 1</w:t>
            </w:r>
          </w:p>
          <w:p w14:paraId="77CB2EA3" w14:textId="7BEB4D01" w:rsidR="0038698A" w:rsidRPr="0038698A" w:rsidRDefault="0038698A" w:rsidP="0038698A">
            <w:pPr>
              <w:pStyle w:val="af6"/>
              <w:widowControl w:val="0"/>
              <w:spacing w:before="0" w:beforeAutospacing="0" w:after="0" w:afterAutospacing="0"/>
              <w:jc w:val="both"/>
            </w:pPr>
            <w:r w:rsidRPr="0038698A">
              <w:rPr>
                <w:color w:val="000000"/>
              </w:rPr>
              <w:t xml:space="preserve">Создайте панели мониторинга KPI финансовых показателей в облачной службе </w:t>
            </w:r>
            <w:proofErr w:type="spellStart"/>
            <w:r w:rsidRPr="0038698A">
              <w:rPr>
                <w:color w:val="000000"/>
                <w:lang w:val="en-US"/>
              </w:rPr>
              <w:t>Yandex</w:t>
            </w:r>
            <w:proofErr w:type="spellEnd"/>
            <w:r w:rsidRPr="0038698A">
              <w:rPr>
                <w:color w:val="000000"/>
              </w:rPr>
              <w:t xml:space="preserve"> </w:t>
            </w:r>
            <w:proofErr w:type="spellStart"/>
            <w:r w:rsidRPr="0038698A">
              <w:rPr>
                <w:color w:val="000000"/>
                <w:lang w:val="en-US"/>
              </w:rPr>
              <w:t>DataLens</w:t>
            </w:r>
            <w:proofErr w:type="spellEnd"/>
            <w:r w:rsidRPr="0038698A">
              <w:rPr>
                <w:color w:val="000000"/>
              </w:rPr>
              <w:t>.</w:t>
            </w:r>
          </w:p>
          <w:p w14:paraId="66C55899" w14:textId="50EE63EB" w:rsidR="0038698A" w:rsidRPr="0038698A" w:rsidRDefault="0038698A" w:rsidP="0038698A">
            <w:pPr>
              <w:pStyle w:val="af6"/>
              <w:widowControl w:val="0"/>
              <w:spacing w:before="0" w:beforeAutospacing="0" w:after="0" w:afterAutospacing="0"/>
              <w:jc w:val="both"/>
            </w:pPr>
            <w:r w:rsidRPr="0038698A">
              <w:rPr>
                <w:color w:val="000000"/>
              </w:rPr>
              <w:t xml:space="preserve">Исходные данные: </w:t>
            </w:r>
            <w:hyperlink r:id="rId12"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3BE4E4A9" w14:textId="77777777" w:rsidR="0038698A" w:rsidRPr="0038698A" w:rsidRDefault="0038698A" w:rsidP="0038698A">
            <w:pPr>
              <w:pStyle w:val="af6"/>
              <w:spacing w:before="0" w:beforeAutospacing="0" w:after="0" w:afterAutospacing="0"/>
              <w:jc w:val="both"/>
            </w:pPr>
            <w:r w:rsidRPr="0038698A">
              <w:rPr>
                <w:color w:val="000000"/>
              </w:rPr>
              <w:t>Задание 2</w:t>
            </w:r>
          </w:p>
          <w:p w14:paraId="750BD26E" w14:textId="2870C6E1" w:rsidR="0038698A" w:rsidRPr="0038698A" w:rsidRDefault="0038698A" w:rsidP="0038698A">
            <w:pPr>
              <w:pStyle w:val="af6"/>
              <w:widowControl w:val="0"/>
              <w:spacing w:before="0" w:beforeAutospacing="0" w:after="0" w:afterAutospacing="0"/>
              <w:jc w:val="both"/>
            </w:pPr>
            <w:r w:rsidRPr="0038698A">
              <w:rPr>
                <w:color w:val="000000"/>
              </w:rPr>
              <w:t xml:space="preserve">Проведите анализ финансовых показателей  </w:t>
            </w:r>
            <w:r>
              <w:rPr>
                <w:color w:val="000000"/>
              </w:rPr>
              <w:t>(</w:t>
            </w:r>
            <w:r w:rsidRPr="0038698A">
              <w:rPr>
                <w:color w:val="000000"/>
              </w:rPr>
              <w:t xml:space="preserve">Исходные данные: </w:t>
            </w:r>
            <w:hyperlink r:id="rId13"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77B7FF34" w14:textId="6194C81C" w:rsidR="00344EC9" w:rsidRPr="0038698A" w:rsidRDefault="0038698A" w:rsidP="0038698A">
            <w:pPr>
              <w:tabs>
                <w:tab w:val="left" w:pos="540"/>
              </w:tabs>
              <w:spacing w:after="0" w:line="240" w:lineRule="auto"/>
              <w:rPr>
                <w:rFonts w:ascii="Times New Roman" w:hAnsi="Times New Roman"/>
                <w:sz w:val="24"/>
                <w:szCs w:val="24"/>
                <w:lang w:val="ru-RU"/>
              </w:rPr>
            </w:pPr>
            <w:r w:rsidRPr="0038698A">
              <w:rPr>
                <w:rFonts w:ascii="Times New Roman" w:hAnsi="Times New Roman"/>
                <w:color w:val="000000"/>
                <w:sz w:val="24"/>
                <w:szCs w:val="24"/>
                <w:lang w:val="ru-RU"/>
              </w:rPr>
              <w:t xml:space="preserve">с помощью «Вопросов и ответов», создайте избранные вопросы для функции вопросов и ответов, выявите полезные сведения о финансовых показателях (провалы или всплески значений, точки изменений во временных рядах, </w:t>
            </w:r>
            <w:r w:rsidRPr="0038698A">
              <w:rPr>
                <w:rFonts w:ascii="Times New Roman" w:hAnsi="Times New Roman"/>
                <w:color w:val="000000"/>
                <w:sz w:val="24"/>
                <w:szCs w:val="24"/>
                <w:lang w:val="ru-RU"/>
              </w:rPr>
              <w:lastRenderedPageBreak/>
              <w:t xml:space="preserve">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r w:rsidRPr="0038698A">
              <w:rPr>
                <w:rFonts w:ascii="Times New Roman" w:hAnsi="Times New Roman"/>
                <w:color w:val="000000"/>
                <w:sz w:val="24"/>
                <w:szCs w:val="24"/>
              </w:rPr>
              <w:t>Power</w:t>
            </w:r>
            <w:r w:rsidRPr="0038698A">
              <w:rPr>
                <w:rFonts w:ascii="Times New Roman" w:hAnsi="Times New Roman"/>
                <w:color w:val="000000"/>
                <w:sz w:val="24"/>
                <w:szCs w:val="24"/>
                <w:lang w:val="ru-RU"/>
              </w:rPr>
              <w:t xml:space="preserve"> </w:t>
            </w:r>
            <w:r w:rsidRPr="0038698A">
              <w:rPr>
                <w:rFonts w:ascii="Times New Roman" w:hAnsi="Times New Roman"/>
                <w:color w:val="000000"/>
                <w:sz w:val="24"/>
                <w:szCs w:val="24"/>
              </w:rPr>
              <w:t>BI</w:t>
            </w:r>
            <w:r w:rsidRPr="0038698A">
              <w:rPr>
                <w:rFonts w:ascii="Times New Roman" w:hAnsi="Times New Roman"/>
                <w:color w:val="000000"/>
                <w:sz w:val="24"/>
                <w:szCs w:val="24"/>
                <w:lang w:val="ru-RU"/>
              </w:rPr>
              <w:t>.</w:t>
            </w:r>
          </w:p>
        </w:tc>
      </w:tr>
      <w:tr w:rsidR="00344EC9" w:rsidRPr="000B1793" w14:paraId="59D18574" w14:textId="68C672E3" w:rsidTr="005721E9">
        <w:tc>
          <w:tcPr>
            <w:tcW w:w="1696" w:type="dxa"/>
            <w:vMerge/>
            <w:shd w:val="clear" w:color="auto" w:fill="auto"/>
          </w:tcPr>
          <w:p w14:paraId="38EC2EF7"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57D28DB9" w14:textId="77777777" w:rsidR="00344EC9" w:rsidRPr="0002080E" w:rsidRDefault="00344EC9" w:rsidP="00344EC9">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2.Собирает, обобщает и анализирует данные для проведения контрольных и экспертно-аналитических мероприятий.</w:t>
            </w:r>
          </w:p>
          <w:p w14:paraId="4393E3CC"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1B96F10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8A9BDA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сбора, </w:t>
            </w:r>
            <w:proofErr w:type="spellStart"/>
            <w:r w:rsidRPr="0002080E">
              <w:rPr>
                <w:rFonts w:ascii="Times New Roman" w:hAnsi="Times New Roman"/>
                <w:sz w:val="24"/>
                <w:szCs w:val="24"/>
                <w:lang w:val="ru-RU"/>
              </w:rPr>
              <w:t>препроцессинга</w:t>
            </w:r>
            <w:proofErr w:type="spellEnd"/>
            <w:r w:rsidRPr="0002080E">
              <w:rPr>
                <w:rFonts w:ascii="Times New Roman" w:hAnsi="Times New Roman"/>
                <w:sz w:val="24"/>
                <w:szCs w:val="24"/>
                <w:lang w:val="ru-RU"/>
              </w:rPr>
              <w:t xml:space="preserve"> и анализа данных при проведении контрольных и экспертно-аналитических мероприятий</w:t>
            </w:r>
          </w:p>
          <w:p w14:paraId="72DCE81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FC1687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проведения контрольных и экспертно-аналитических мероприятий</w:t>
            </w:r>
          </w:p>
        </w:tc>
        <w:tc>
          <w:tcPr>
            <w:tcW w:w="3543" w:type="dxa"/>
          </w:tcPr>
          <w:p w14:paraId="784458FA" w14:textId="77777777" w:rsidR="0038698A" w:rsidRPr="0038698A" w:rsidRDefault="0038698A" w:rsidP="0038698A">
            <w:pPr>
              <w:pStyle w:val="docdata"/>
              <w:widowControl w:val="0"/>
              <w:spacing w:before="0" w:beforeAutospacing="0" w:after="0" w:afterAutospacing="0"/>
            </w:pPr>
            <w:r w:rsidRPr="0038698A">
              <w:rPr>
                <w:color w:val="000000"/>
              </w:rPr>
              <w:t>Задание 4</w:t>
            </w:r>
          </w:p>
          <w:p w14:paraId="7116649B" w14:textId="77777777" w:rsidR="0038698A" w:rsidRPr="0038698A" w:rsidRDefault="0038698A" w:rsidP="0038698A">
            <w:pPr>
              <w:pStyle w:val="af6"/>
              <w:widowControl w:val="0"/>
              <w:spacing w:before="0" w:beforeAutospacing="0" w:after="0" w:afterAutospacing="0"/>
            </w:pPr>
            <w:r w:rsidRPr="0038698A">
              <w:rPr>
                <w:color w:val="000000"/>
              </w:rPr>
              <w:t xml:space="preserve">Создайте аналитический интерактивный отчет на основе формирования и объединение данных в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w:t>
            </w:r>
          </w:p>
          <w:p w14:paraId="031E7CD5" w14:textId="77777777" w:rsidR="0038698A" w:rsidRPr="0038698A" w:rsidRDefault="0038698A" w:rsidP="0038698A">
            <w:pPr>
              <w:pStyle w:val="af6"/>
              <w:widowControl w:val="0"/>
              <w:spacing w:before="0" w:beforeAutospacing="0" w:after="0" w:afterAutospacing="0"/>
            </w:pPr>
            <w:r w:rsidRPr="0038698A">
              <w:rPr>
                <w:color w:val="000000"/>
              </w:rPr>
              <w:t xml:space="preserve">Исходные данные: </w:t>
            </w:r>
          </w:p>
          <w:p w14:paraId="43A7A7DC" w14:textId="77777777" w:rsidR="0038698A" w:rsidRPr="0038698A" w:rsidRDefault="0038698A" w:rsidP="0038698A">
            <w:pPr>
              <w:pStyle w:val="af6"/>
              <w:spacing w:before="0" w:beforeAutospacing="0" w:after="0" w:afterAutospacing="0"/>
            </w:pPr>
            <w:r w:rsidRPr="0038698A">
              <w:rPr>
                <w:color w:val="000000"/>
              </w:rPr>
              <w:t xml:space="preserve">веб-ресурс </w:t>
            </w:r>
            <w:hyperlink r:id="rId14" w:tooltip="http://www.bankrate.com/finance/retirement/best-places-retire-how-state-ranks.aspx" w:history="1">
              <w:r w:rsidRPr="0038698A">
                <w:rPr>
                  <w:rStyle w:val="ae"/>
                </w:rPr>
                <w:t>http://www.bankrate.com/finance/retirement/best-places-retire-how-state-ranks.aspx</w:t>
              </w:r>
            </w:hyperlink>
            <w:r w:rsidRPr="0038698A">
              <w:rPr>
                <w:color w:val="000000"/>
              </w:rPr>
              <w:t xml:space="preserve">, </w:t>
            </w:r>
            <w:hyperlink r:id="rId15" w:tooltip="http://en.wikipedia.org/wiki/List_of_U.S._state_abbreviations" w:history="1">
              <w:r w:rsidRPr="0038698A">
                <w:rPr>
                  <w:rStyle w:val="ae"/>
                </w:rPr>
                <w:t>http://en.wikipedia.org/wiki/List_of_U.S._state_abbreviations</w:t>
              </w:r>
            </w:hyperlink>
          </w:p>
          <w:p w14:paraId="11DF6A69" w14:textId="77777777" w:rsidR="0038698A" w:rsidRPr="0038698A" w:rsidRDefault="0038698A" w:rsidP="0038698A">
            <w:pPr>
              <w:pStyle w:val="af6"/>
              <w:widowControl w:val="0"/>
              <w:spacing w:before="0" w:beforeAutospacing="0" w:after="0" w:afterAutospacing="0"/>
            </w:pPr>
            <w:r w:rsidRPr="0038698A">
              <w:rPr>
                <w:color w:val="000000"/>
              </w:rPr>
              <w:t>Задание 5</w:t>
            </w:r>
          </w:p>
          <w:p w14:paraId="4301ED33" w14:textId="77777777" w:rsidR="0038698A" w:rsidRPr="0038698A" w:rsidRDefault="0038698A" w:rsidP="0038698A">
            <w:pPr>
              <w:pStyle w:val="af6"/>
              <w:spacing w:before="0" w:beforeAutospacing="0" w:after="0" w:afterAutospacing="0"/>
            </w:pPr>
            <w:r w:rsidRPr="0038698A">
              <w:rPr>
                <w:color w:val="000000"/>
              </w:rPr>
              <w:t xml:space="preserve">Проведите анализ </w:t>
            </w:r>
            <w:proofErr w:type="spellStart"/>
            <w:r w:rsidRPr="0038698A">
              <w:rPr>
                <w:color w:val="000000"/>
              </w:rPr>
              <w:t>Facebook</w:t>
            </w:r>
            <w:proofErr w:type="spellEnd"/>
            <w:r w:rsidRPr="0038698A">
              <w:rPr>
                <w:color w:val="000000"/>
              </w:rPr>
              <w:t xml:space="preserve"> с помощью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создайте аналитический интерактивный отчет.</w:t>
            </w:r>
          </w:p>
          <w:p w14:paraId="3BF59A10" w14:textId="77777777" w:rsidR="0038698A" w:rsidRPr="0038698A" w:rsidRDefault="0038698A" w:rsidP="0038698A">
            <w:pPr>
              <w:pStyle w:val="af6"/>
              <w:widowControl w:val="0"/>
              <w:spacing w:before="0" w:beforeAutospacing="0" w:after="0" w:afterAutospacing="0"/>
            </w:pPr>
            <w:r w:rsidRPr="0038698A">
              <w:rPr>
                <w:color w:val="000000"/>
              </w:rPr>
              <w:t xml:space="preserve">Исходные данные: </w:t>
            </w:r>
          </w:p>
          <w:p w14:paraId="58243E2A" w14:textId="77777777" w:rsidR="0038698A" w:rsidRPr="0038698A" w:rsidRDefault="0038698A" w:rsidP="0038698A">
            <w:pPr>
              <w:pStyle w:val="af6"/>
              <w:spacing w:before="0" w:beforeAutospacing="0" w:after="0" w:afterAutospacing="0"/>
            </w:pPr>
            <w:r w:rsidRPr="0038698A">
              <w:rPr>
                <w:color w:val="000000"/>
              </w:rPr>
              <w:t>данные со </w:t>
            </w:r>
            <w:hyperlink r:id="rId16" w:tooltip="https://www.facebook.com/microsoftbi" w:history="1">
              <w:r w:rsidRPr="0038698A">
                <w:rPr>
                  <w:rStyle w:val="ae"/>
                </w:rPr>
                <w:t>страницы Microsoft Power BI в Facebook</w:t>
              </w:r>
            </w:hyperlink>
            <w:r w:rsidRPr="0038698A">
              <w:rPr>
                <w:color w:val="000000"/>
              </w:rPr>
              <w:t> ( </w:t>
            </w:r>
            <w:hyperlink r:id="rId17" w:tooltip="https://www.facebook.com/microsoftbi" w:history="1">
              <w:r w:rsidRPr="0038698A">
                <w:rPr>
                  <w:rStyle w:val="ae"/>
                  <w:i/>
                  <w:iCs/>
                </w:rPr>
                <w:t>https://www.facebook.com/microsoftbi</w:t>
              </w:r>
            </w:hyperlink>
            <w:r w:rsidRPr="0038698A">
              <w:rPr>
                <w:color w:val="000000"/>
              </w:rPr>
              <w:t> )</w:t>
            </w:r>
          </w:p>
          <w:p w14:paraId="20325831" w14:textId="77777777" w:rsidR="00344EC9" w:rsidRPr="0038698A" w:rsidRDefault="00344EC9" w:rsidP="0038698A">
            <w:pPr>
              <w:tabs>
                <w:tab w:val="left" w:pos="540"/>
              </w:tabs>
              <w:spacing w:after="0" w:line="240" w:lineRule="auto"/>
              <w:rPr>
                <w:rFonts w:ascii="Times New Roman" w:hAnsi="Times New Roman"/>
                <w:sz w:val="24"/>
                <w:szCs w:val="24"/>
                <w:lang w:val="ru-RU"/>
              </w:rPr>
            </w:pPr>
          </w:p>
        </w:tc>
      </w:tr>
      <w:tr w:rsidR="00344EC9" w:rsidRPr="000B1793" w14:paraId="002C2FEF" w14:textId="466E0E97" w:rsidTr="005721E9">
        <w:tc>
          <w:tcPr>
            <w:tcW w:w="1696" w:type="dxa"/>
            <w:vMerge/>
            <w:shd w:val="clear" w:color="auto" w:fill="auto"/>
          </w:tcPr>
          <w:p w14:paraId="6570BF0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15CC5E2"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lang w:val="ru-RU"/>
              </w:rPr>
              <w:t>3</w:t>
            </w:r>
            <w:r w:rsidRPr="0002080E">
              <w:rPr>
                <w:rFonts w:ascii="Times New Roman" w:hAnsi="Times New Roman"/>
                <w:sz w:val="24"/>
                <w:szCs w:val="24"/>
                <w:lang w:val="ru-RU"/>
              </w:rPr>
              <w:t>.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2" w:type="dxa"/>
            <w:shd w:val="clear" w:color="auto" w:fill="auto"/>
          </w:tcPr>
          <w:p w14:paraId="4F20493D" w14:textId="77777777" w:rsidR="00344EC9" w:rsidRPr="0002080E" w:rsidRDefault="00344EC9" w:rsidP="00344EC9">
            <w:pPr>
              <w:pStyle w:val="af6"/>
              <w:spacing w:before="0" w:beforeAutospacing="0" w:after="0" w:afterAutospacing="0"/>
            </w:pPr>
            <w:r w:rsidRPr="0002080E">
              <w:rPr>
                <w:color w:val="000000"/>
              </w:rPr>
              <w:t>Знать:</w:t>
            </w:r>
          </w:p>
          <w:p w14:paraId="24A696B5" w14:textId="77777777" w:rsidR="00344EC9" w:rsidRPr="0002080E" w:rsidRDefault="00344EC9" w:rsidP="00344EC9">
            <w:pPr>
              <w:pStyle w:val="af6"/>
              <w:spacing w:before="0" w:beforeAutospacing="0" w:after="0" w:afterAutospacing="0"/>
            </w:pPr>
            <w:r w:rsidRPr="0002080E">
              <w:rPr>
                <w:color w:val="000000"/>
              </w:rPr>
              <w:t>инструменты платформ бизнес-аналитики, используемые для проведения контрольных и экспертно-аналитических мероприятий</w:t>
            </w:r>
          </w:p>
          <w:p w14:paraId="25F066A9" w14:textId="77777777" w:rsidR="00344EC9" w:rsidRPr="0002080E" w:rsidRDefault="00344EC9" w:rsidP="00344EC9">
            <w:pPr>
              <w:pStyle w:val="af6"/>
              <w:spacing w:before="0" w:beforeAutospacing="0" w:after="0" w:afterAutospacing="0"/>
            </w:pPr>
            <w:r w:rsidRPr="0002080E">
              <w:rPr>
                <w:color w:val="000000"/>
              </w:rPr>
              <w:t>Уметь:</w:t>
            </w:r>
          </w:p>
          <w:p w14:paraId="129F311F" w14:textId="77777777" w:rsidR="00344EC9" w:rsidRPr="0002080E" w:rsidRDefault="00344EC9" w:rsidP="00344EC9">
            <w:pPr>
              <w:pStyle w:val="af6"/>
              <w:spacing w:before="0" w:beforeAutospacing="0" w:after="0" w:afterAutospacing="0"/>
            </w:pPr>
            <w:r w:rsidRPr="0002080E">
              <w:rPr>
                <w:color w:val="000000"/>
              </w:rPr>
              <w:t xml:space="preserve">использует основные методы и средства сбора, обработки и обобщения </w:t>
            </w:r>
            <w:r w:rsidRPr="0002080E">
              <w:rPr>
                <w:color w:val="000000"/>
              </w:rPr>
              <w:lastRenderedPageBreak/>
              <w:t>информации платформ бизнес-аналитики для проведения контрольных и экспертно-аналитических мероприятий</w:t>
            </w:r>
          </w:p>
        </w:tc>
        <w:tc>
          <w:tcPr>
            <w:tcW w:w="3543" w:type="dxa"/>
          </w:tcPr>
          <w:p w14:paraId="51110A4C" w14:textId="77777777" w:rsidR="00373CAC" w:rsidRPr="0038698A" w:rsidRDefault="00373CAC" w:rsidP="0038698A">
            <w:pPr>
              <w:pStyle w:val="docdata"/>
              <w:widowControl w:val="0"/>
              <w:spacing w:before="0" w:beforeAutospacing="0" w:after="0" w:afterAutospacing="0"/>
            </w:pPr>
            <w:r w:rsidRPr="0038698A">
              <w:rPr>
                <w:color w:val="000000"/>
              </w:rPr>
              <w:lastRenderedPageBreak/>
              <w:t>Задание 1</w:t>
            </w:r>
          </w:p>
          <w:p w14:paraId="15C4E97E" w14:textId="77777777" w:rsidR="00373CAC" w:rsidRPr="0038698A" w:rsidRDefault="00373CAC" w:rsidP="0038698A">
            <w:pPr>
              <w:pStyle w:val="af6"/>
              <w:widowControl w:val="0"/>
              <w:spacing w:before="0" w:beforeAutospacing="0" w:after="0" w:afterAutospacing="0"/>
            </w:pPr>
            <w:r w:rsidRPr="0038698A">
              <w:rPr>
                <w:color w:val="000000"/>
              </w:rPr>
              <w:t xml:space="preserve">На основе проведенного анализа данных веб-страницы с помощью </w:t>
            </w:r>
            <w:proofErr w:type="spellStart"/>
            <w:r w:rsidRPr="0038698A">
              <w:rPr>
                <w:color w:val="000000"/>
              </w:rPr>
              <w:t>Power</w:t>
            </w:r>
            <w:proofErr w:type="spellEnd"/>
            <w:r w:rsidRPr="0038698A">
              <w:rPr>
                <w:color w:val="000000"/>
              </w:rPr>
              <w:t>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проведите повествование с данными (осуществите </w:t>
            </w:r>
            <w:proofErr w:type="spellStart"/>
            <w:r w:rsidRPr="0038698A">
              <w:rPr>
                <w:color w:val="000000"/>
              </w:rPr>
              <w:t>сторителлинг</w:t>
            </w:r>
            <w:proofErr w:type="spellEnd"/>
            <w:r w:rsidRPr="0038698A">
              <w:rPr>
                <w:color w:val="000000"/>
              </w:rPr>
              <w:t>).</w:t>
            </w:r>
          </w:p>
          <w:p w14:paraId="3E3E3F1F" w14:textId="77777777" w:rsidR="00373CAC" w:rsidRPr="0038698A" w:rsidRDefault="00373CAC" w:rsidP="0038698A">
            <w:pPr>
              <w:pStyle w:val="af6"/>
              <w:widowControl w:val="0"/>
              <w:spacing w:before="0" w:beforeAutospacing="0" w:after="0" w:afterAutospacing="0"/>
            </w:pPr>
            <w:r w:rsidRPr="0038698A">
              <w:rPr>
                <w:color w:val="000000"/>
              </w:rPr>
              <w:t xml:space="preserve">Исходные данные: </w:t>
            </w:r>
          </w:p>
          <w:p w14:paraId="75085283" w14:textId="77777777" w:rsidR="00373CAC" w:rsidRPr="0038698A" w:rsidRDefault="00373CAC" w:rsidP="0038698A">
            <w:pPr>
              <w:pStyle w:val="af6"/>
              <w:widowControl w:val="0"/>
              <w:spacing w:before="0" w:beforeAutospacing="0" w:after="0" w:afterAutospacing="0"/>
            </w:pPr>
            <w:r w:rsidRPr="0038698A">
              <w:rPr>
                <w:color w:val="000000"/>
              </w:rPr>
              <w:t>страницы Википедии по адресу </w:t>
            </w:r>
            <w:hyperlink r:id="rId18" w:tooltip="https://ru.wikipedia.org/wiki/%D0%A1%D0%BF%D0%B8%D1%81%D0%BE%D0%BA_%D1%81%D1%82%D1%80%D0%B0%D0%BD_%D0%BF%D0%BE_%D0%92%D0%92%D0%9F_(%D0%BD%D0%BE%D0%BC%D0%B8%D0%BD%D0%B0%D0%BB)" w:history="1">
              <w:r w:rsidRPr="0038698A">
                <w:rPr>
                  <w:rStyle w:val="ae"/>
                </w:rPr>
                <w:t>https://ru.wikipedia.org/wiki/%D0%A1%D0%BF%D0%B8%D1%81%D0%BE%D0%BA</w:t>
              </w:r>
              <w:r w:rsidRPr="0038698A">
                <w:rPr>
                  <w:rStyle w:val="ae"/>
                </w:rPr>
                <w:lastRenderedPageBreak/>
                <w:t>_%D1%81%D1%82%D1%80%D0%B0%D0%BD_%D0%BF%D0%BE_%D0%92%D0%92%D0%9F_(%D0%BD%D0%BE%D0%BC%D0%B8%D0%BD%D0%B0%D0%BB)</w:t>
              </w:r>
            </w:hyperlink>
            <w:r w:rsidRPr="0038698A">
              <w:rPr>
                <w:color w:val="000000"/>
              </w:rPr>
              <w:t xml:space="preserve">, </w:t>
            </w:r>
            <w:hyperlink r:id="rId19" w:tooltip="https://ru.wikipedia.org/wiki/%D0%A1%D0%BF%D0%B8%D1%81%D0%BE%D0%BA_%D1%81%D1%82%D1%80%D0%B0%D0%BD_%D0%BF%D0%BE_%D0%92%D0%92%D0%9F_(%D0%9F%D0%9F%D0%A1)_%D0%BD%D0%B0_%D0%B4%D1%83%D1%88%D1%83_%D0%BD%D0%B0%D1%81%D0%B5%D0%BB%D0%B5%D0%BD%D0%B8%D1%8F" w:history="1">
              <w:r w:rsidRPr="0038698A">
                <w:rPr>
                  <w:rStyle w:val="ae"/>
                </w:rPr>
                <w:t>https://ru.wikipedia.org/wiki/%D0%A1%D0%BF%D0%B8%D1%81%D0%BE%D0%BA_%D1%81%D1%82%D1%80%D0%B0%D0%BD_%D0%BF%D0%BE_%D0%92%D0%92%D0%9F_(%D0%9F%D0%9F%D0%A1)_%D0%BD%D0%B0_%D0%B4%D1%83%D1%88%D1%83_%D0%BD%D0%B0%D1%81%D0%B5%D0%BB%D0%B5%D0%BD%D0%B8%D1%8F</w:t>
              </w:r>
            </w:hyperlink>
            <w:r w:rsidRPr="0038698A">
              <w:rPr>
                <w:color w:val="000000"/>
              </w:rPr>
              <w:t xml:space="preserve">, </w:t>
            </w:r>
            <w:hyperlink r:id="rId20" w:tooltip="https://ru.wikipedia.org/wiki/%D0%A1%D0%BF%D0%B8%D1%81%D0%BE%D0%BA_%D1%81%D1%82%D1%80%D0%B0%D0%BD_%D0%BF%D0%BE_%D0%92%D0%92%D0%9F_(%D0%9F%D0%9F%D0%A1)" w:history="1">
              <w:r w:rsidRPr="0038698A">
                <w:rPr>
                  <w:rStyle w:val="ae"/>
                </w:rPr>
                <w:t>https://ru.wikipedia.org/wiki/%D0%A1%D0%BF%D0%B8%D1%81%D0%BE%D0%BA_%D1%81%D1%82%D1%80%D0%B0%D0%BD_%D0%BF%D0%BE_%D0%92%D0%92%D0%9F_(%D0%9F%D0%9F%D0%A1)</w:t>
              </w:r>
            </w:hyperlink>
            <w:r w:rsidRPr="0038698A">
              <w:rPr>
                <w:color w:val="000000"/>
              </w:rPr>
              <w:t>.</w:t>
            </w:r>
          </w:p>
          <w:p w14:paraId="5B526C04" w14:textId="77777777" w:rsidR="00373CAC" w:rsidRPr="0038698A" w:rsidRDefault="00373CAC" w:rsidP="0038698A">
            <w:pPr>
              <w:pStyle w:val="af6"/>
              <w:widowControl w:val="0"/>
              <w:spacing w:before="0" w:beforeAutospacing="0" w:after="0" w:afterAutospacing="0"/>
            </w:pPr>
            <w:r w:rsidRPr="0038698A">
              <w:rPr>
                <w:color w:val="000000"/>
              </w:rPr>
              <w:t>Задание 2</w:t>
            </w:r>
          </w:p>
          <w:p w14:paraId="0406BC2F" w14:textId="77777777" w:rsidR="00373CAC" w:rsidRPr="0038698A" w:rsidRDefault="00373CAC" w:rsidP="0038698A">
            <w:pPr>
              <w:pStyle w:val="af6"/>
              <w:widowControl w:val="0"/>
              <w:spacing w:before="0" w:beforeAutospacing="0" w:after="0" w:afterAutospacing="0"/>
            </w:pPr>
            <w:r w:rsidRPr="0038698A">
              <w:rPr>
                <w:color w:val="000000"/>
              </w:rPr>
              <w:t xml:space="preserve">Создайте аналитический интерактивный отчет на основе формирования и объединение данных в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xml:space="preserve">), проведите повествование с данными (выполните </w:t>
            </w:r>
            <w:proofErr w:type="spellStart"/>
            <w:r w:rsidRPr="0038698A">
              <w:rPr>
                <w:color w:val="000000"/>
              </w:rPr>
              <w:t>сторителлинг</w:t>
            </w:r>
            <w:proofErr w:type="spellEnd"/>
            <w:r w:rsidRPr="0038698A">
              <w:rPr>
                <w:color w:val="000000"/>
              </w:rPr>
              <w:t>).</w:t>
            </w:r>
          </w:p>
          <w:p w14:paraId="116E0BAD" w14:textId="77777777" w:rsidR="00373CAC" w:rsidRPr="0038698A" w:rsidRDefault="00373CAC" w:rsidP="0038698A">
            <w:pPr>
              <w:pStyle w:val="af6"/>
              <w:widowControl w:val="0"/>
              <w:spacing w:before="0" w:beforeAutospacing="0" w:after="0" w:afterAutospacing="0"/>
            </w:pPr>
            <w:r w:rsidRPr="0038698A">
              <w:rPr>
                <w:color w:val="000000"/>
              </w:rPr>
              <w:t xml:space="preserve">Исходные данные: </w:t>
            </w:r>
          </w:p>
          <w:p w14:paraId="073298F1" w14:textId="179B478E" w:rsidR="00344EC9" w:rsidRPr="0038698A" w:rsidRDefault="00373CAC" w:rsidP="0038698A">
            <w:pPr>
              <w:pStyle w:val="af6"/>
              <w:spacing w:before="0" w:beforeAutospacing="0" w:after="0" w:afterAutospacing="0"/>
              <w:rPr>
                <w:color w:val="000000"/>
              </w:rPr>
            </w:pPr>
            <w:r w:rsidRPr="0038698A">
              <w:rPr>
                <w:color w:val="000000"/>
              </w:rPr>
              <w:t>веб-ресурс </w:t>
            </w:r>
            <w:hyperlink r:id="rId21" w:tooltip="http://www.bankrate.com/finance/retirement/best-places-retire-how-state-ranks.aspx" w:history="1">
              <w:r w:rsidRPr="0038698A">
                <w:rPr>
                  <w:rStyle w:val="ae"/>
                </w:rPr>
                <w:t>http://www.bankrate.com/finance/retirement/best-places-retire-how-state-ranks.aspx</w:t>
              </w:r>
            </w:hyperlink>
            <w:r w:rsidRPr="0038698A">
              <w:rPr>
                <w:color w:val="000000"/>
              </w:rPr>
              <w:t xml:space="preserve">, </w:t>
            </w:r>
            <w:hyperlink r:id="rId22" w:tooltip="http://en.wikipedia.org/wiki/List_of_U.S._state_abbreviations" w:history="1">
              <w:r w:rsidRPr="0038698A">
                <w:rPr>
                  <w:rStyle w:val="ae"/>
                </w:rPr>
                <w:t>http://en.wikipedia.org/wiki/List_of_U.S._state_abbreviations</w:t>
              </w:r>
            </w:hyperlink>
          </w:p>
        </w:tc>
      </w:tr>
      <w:tr w:rsidR="00344EC9" w:rsidRPr="000B1793" w14:paraId="1F5F74E4" w14:textId="3B22001C" w:rsidTr="005721E9">
        <w:trPr>
          <w:trHeight w:val="2429"/>
        </w:trPr>
        <w:tc>
          <w:tcPr>
            <w:tcW w:w="1696" w:type="dxa"/>
            <w:vMerge w:val="restart"/>
            <w:shd w:val="clear" w:color="auto" w:fill="auto"/>
          </w:tcPr>
          <w:p w14:paraId="379011DC" w14:textId="77777777" w:rsidR="00344EC9"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ПКП-1</w:t>
            </w:r>
          </w:p>
          <w:p w14:paraId="1D9752DF" w14:textId="2EB02BE1" w:rsidR="00344EC9" w:rsidRDefault="00344EC9" w:rsidP="00344EC9">
            <w:pPr>
              <w:tabs>
                <w:tab w:val="left" w:pos="540"/>
              </w:tabs>
              <w:spacing w:after="0" w:line="240" w:lineRule="auto"/>
              <w:jc w:val="center"/>
              <w:rPr>
                <w:rFonts w:ascii="Times New Roman" w:eastAsia="Calibri" w:hAnsi="Times New Roman"/>
                <w:sz w:val="24"/>
                <w:szCs w:val="24"/>
                <w:lang w:val="ru-RU"/>
              </w:rPr>
            </w:pPr>
            <w:r w:rsidRPr="0002080E">
              <w:rPr>
                <w:rFonts w:ascii="Times New Roman" w:hAnsi="Times New Roman"/>
                <w:b/>
                <w:i/>
                <w:color w:val="000000" w:themeColor="text1"/>
                <w:sz w:val="20"/>
                <w:szCs w:val="20"/>
                <w:lang w:val="ru-RU" w:eastAsia="ru-RU"/>
              </w:rPr>
              <w:t>профиль «Управление финансовыми рисками и страхование»</w:t>
            </w:r>
          </w:p>
          <w:p w14:paraId="7620A465" w14:textId="77777777" w:rsidR="00344EC9" w:rsidRDefault="00344EC9" w:rsidP="00344EC9">
            <w:pPr>
              <w:tabs>
                <w:tab w:val="left" w:pos="540"/>
              </w:tabs>
              <w:spacing w:after="0" w:line="240" w:lineRule="auto"/>
              <w:rPr>
                <w:rFonts w:ascii="Times New Roman" w:eastAsia="Calibri" w:hAnsi="Times New Roman"/>
                <w:sz w:val="24"/>
                <w:szCs w:val="24"/>
                <w:lang w:val="ru-RU"/>
              </w:rPr>
            </w:pPr>
          </w:p>
          <w:p w14:paraId="7EC5F866" w14:textId="5152F227" w:rsidR="00344EC9" w:rsidRPr="0002080E" w:rsidRDefault="00344EC9" w:rsidP="00344EC9">
            <w:pPr>
              <w:tabs>
                <w:tab w:val="left" w:pos="540"/>
              </w:tabs>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Способность разрабатывать отдельные </w:t>
            </w:r>
            <w:r w:rsidRPr="0002080E">
              <w:rPr>
                <w:rFonts w:ascii="Times New Roman" w:eastAsia="Calibri" w:hAnsi="Times New Roman"/>
                <w:sz w:val="24"/>
                <w:szCs w:val="24"/>
                <w:lang w:val="ru-RU"/>
              </w:rPr>
              <w:lastRenderedPageBreak/>
              <w:t xml:space="preserve">направления риск-менеджмента и страховые продукты </w:t>
            </w:r>
          </w:p>
          <w:p w14:paraId="0BD74A42" w14:textId="77777777" w:rsidR="00344EC9" w:rsidRPr="0002080E" w:rsidRDefault="00344EC9" w:rsidP="00344EC9">
            <w:pPr>
              <w:tabs>
                <w:tab w:val="left" w:pos="540"/>
              </w:tabs>
              <w:spacing w:after="0" w:line="240" w:lineRule="auto"/>
              <w:rPr>
                <w:rFonts w:ascii="Times New Roman" w:eastAsia="Calibri" w:hAnsi="Times New Roman"/>
                <w:sz w:val="24"/>
                <w:szCs w:val="24"/>
                <w:lang w:val="ru-RU"/>
              </w:rPr>
            </w:pPr>
          </w:p>
          <w:p w14:paraId="5D487A5A"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08AA743"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color w:val="000000"/>
                <w:sz w:val="24"/>
                <w:szCs w:val="24"/>
                <w:lang w:val="ru-RU"/>
              </w:rPr>
              <w:lastRenderedPageBreak/>
              <w:t xml:space="preserve">1. Применяет теоретические знания для </w:t>
            </w:r>
            <w:r w:rsidRPr="0002080E">
              <w:rPr>
                <w:rFonts w:ascii="Times New Roman" w:hAnsi="Times New Roman"/>
                <w:sz w:val="24"/>
                <w:szCs w:val="24"/>
                <w:lang w:val="ru-RU"/>
              </w:rPr>
              <w:t>разработки, освоения и внедрения методов и моделей управления рисками.</w:t>
            </w:r>
          </w:p>
          <w:p w14:paraId="223F83A4"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79A9FD4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09673AD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методы и модели управления рисками </w:t>
            </w:r>
          </w:p>
          <w:p w14:paraId="5848B85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8D5064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проводить аналитику управления рисками с использованием технологий визуальной аналитики </w:t>
            </w:r>
            <w:r w:rsidRPr="0002080E">
              <w:rPr>
                <w:rFonts w:ascii="Times New Roman" w:hAnsi="Times New Roman"/>
                <w:sz w:val="24"/>
                <w:szCs w:val="24"/>
                <w:lang w:val="ru-RU"/>
              </w:rPr>
              <w:lastRenderedPageBreak/>
              <w:t>и машинного обучения</w:t>
            </w:r>
          </w:p>
        </w:tc>
        <w:tc>
          <w:tcPr>
            <w:tcW w:w="3543" w:type="dxa"/>
          </w:tcPr>
          <w:p w14:paraId="1DFC8E34" w14:textId="77777777" w:rsidR="00AC38B8" w:rsidRPr="00AC38B8" w:rsidRDefault="00AC38B8" w:rsidP="00AC38B8">
            <w:pPr>
              <w:pStyle w:val="docdata"/>
              <w:spacing w:before="0" w:beforeAutospacing="0" w:after="0" w:afterAutospacing="0"/>
              <w:jc w:val="both"/>
            </w:pPr>
            <w:r w:rsidRPr="00AC38B8">
              <w:rPr>
                <w:color w:val="000000"/>
              </w:rPr>
              <w:lastRenderedPageBreak/>
              <w:t>Задание 1</w:t>
            </w:r>
          </w:p>
          <w:p w14:paraId="7CE82F69" w14:textId="7AA6F635" w:rsidR="00AC38B8" w:rsidRPr="00AC38B8" w:rsidRDefault="00AC38B8" w:rsidP="00AC38B8">
            <w:pPr>
              <w:pStyle w:val="af6"/>
              <w:widowControl w:val="0"/>
              <w:spacing w:before="0" w:beforeAutospacing="0" w:after="0" w:afterAutospacing="0"/>
              <w:ind w:right="45"/>
              <w:jc w:val="both"/>
            </w:pPr>
            <w:r w:rsidRPr="00AC38B8">
              <w:rPr>
                <w:color w:val="000000"/>
              </w:rPr>
              <w:t xml:space="preserve">По индивидуальным данным обучить и сравнивать в </w:t>
            </w:r>
            <w:proofErr w:type="spellStart"/>
            <w:r w:rsidRPr="00AC38B8">
              <w:rPr>
                <w:color w:val="000000"/>
              </w:rPr>
              <w:t>Knime</w:t>
            </w:r>
            <w:proofErr w:type="spellEnd"/>
            <w:r w:rsidRPr="00AC38B8">
              <w:rPr>
                <w:color w:val="000000"/>
              </w:rPr>
              <w:t xml:space="preserve"> </w:t>
            </w:r>
            <w:proofErr w:type="spellStart"/>
            <w:r w:rsidRPr="00AC38B8">
              <w:rPr>
                <w:color w:val="000000"/>
              </w:rPr>
              <w:t>Analytics</w:t>
            </w:r>
            <w:proofErr w:type="spellEnd"/>
            <w:r w:rsidRPr="00AC38B8">
              <w:rPr>
                <w:color w:val="000000"/>
              </w:rPr>
              <w:t xml:space="preserve"> </w:t>
            </w:r>
            <w:proofErr w:type="spellStart"/>
            <w:r w:rsidRPr="00AC38B8">
              <w:rPr>
                <w:color w:val="000000"/>
              </w:rPr>
              <w:t>Platform</w:t>
            </w:r>
            <w:proofErr w:type="spellEnd"/>
            <w:r w:rsidRPr="00AC38B8">
              <w:rPr>
                <w:color w:val="000000"/>
              </w:rPr>
              <w:t xml:space="preserve"> модели бинарной классификации рисков с помощью алгоритмов H2O, включая H2O </w:t>
            </w:r>
            <w:proofErr w:type="spellStart"/>
            <w:r w:rsidRPr="00AC38B8">
              <w:rPr>
                <w:color w:val="000000"/>
              </w:rPr>
              <w:t>Gradient</w:t>
            </w:r>
            <w:proofErr w:type="spellEnd"/>
            <w:r w:rsidRPr="00AC38B8">
              <w:rPr>
                <w:color w:val="000000"/>
              </w:rPr>
              <w:t xml:space="preserve"> </w:t>
            </w:r>
            <w:proofErr w:type="spellStart"/>
            <w:r w:rsidRPr="00AC38B8">
              <w:rPr>
                <w:color w:val="000000"/>
              </w:rPr>
              <w:t>Boosting</w:t>
            </w:r>
            <w:proofErr w:type="spellEnd"/>
            <w:r w:rsidRPr="00AC38B8">
              <w:rPr>
                <w:color w:val="000000"/>
              </w:rPr>
              <w:t xml:space="preserve"> </w:t>
            </w:r>
            <w:proofErr w:type="spellStart"/>
            <w:r w:rsidRPr="00AC38B8">
              <w:rPr>
                <w:color w:val="000000"/>
              </w:rPr>
              <w:t>Machine</w:t>
            </w:r>
            <w:proofErr w:type="spellEnd"/>
            <w:r w:rsidRPr="00AC38B8">
              <w:rPr>
                <w:color w:val="000000"/>
              </w:rPr>
              <w:t xml:space="preserve"> </w:t>
            </w:r>
            <w:proofErr w:type="spellStart"/>
            <w:r w:rsidRPr="00AC38B8">
              <w:rPr>
                <w:color w:val="000000"/>
              </w:rPr>
              <w:t>Learner</w:t>
            </w:r>
            <w:proofErr w:type="spellEnd"/>
            <w:r w:rsidRPr="00AC38B8">
              <w:rPr>
                <w:color w:val="000000"/>
              </w:rPr>
              <w:t xml:space="preserve">, H2O </w:t>
            </w:r>
            <w:proofErr w:type="spellStart"/>
            <w:r w:rsidRPr="00AC38B8">
              <w:rPr>
                <w:color w:val="000000"/>
              </w:rPr>
              <w:t>Random</w:t>
            </w:r>
            <w:proofErr w:type="spellEnd"/>
            <w:r w:rsidRPr="00AC38B8">
              <w:rPr>
                <w:color w:val="000000"/>
              </w:rPr>
              <w:t xml:space="preserve"> </w:t>
            </w:r>
            <w:proofErr w:type="spellStart"/>
            <w:r w:rsidRPr="00AC38B8">
              <w:rPr>
                <w:color w:val="000000"/>
              </w:rPr>
              <w:t>Forest</w:t>
            </w:r>
            <w:proofErr w:type="spellEnd"/>
            <w:r w:rsidRPr="00AC38B8">
              <w:rPr>
                <w:color w:val="000000"/>
              </w:rPr>
              <w:t xml:space="preserve"> </w:t>
            </w:r>
            <w:proofErr w:type="spellStart"/>
            <w:r w:rsidRPr="00AC38B8">
              <w:rPr>
                <w:color w:val="000000"/>
              </w:rPr>
              <w:t>Learner</w:t>
            </w:r>
            <w:proofErr w:type="spellEnd"/>
            <w:r w:rsidRPr="00AC38B8">
              <w:rPr>
                <w:color w:val="000000"/>
              </w:rPr>
              <w:t xml:space="preserve">, H2O </w:t>
            </w:r>
            <w:proofErr w:type="spellStart"/>
            <w:r w:rsidRPr="00AC38B8">
              <w:rPr>
                <w:color w:val="000000"/>
              </w:rPr>
              <w:t>Generalized</w:t>
            </w:r>
            <w:proofErr w:type="spellEnd"/>
            <w:r w:rsidRPr="00AC38B8">
              <w:rPr>
                <w:color w:val="000000"/>
              </w:rPr>
              <w:t xml:space="preserve"> </w:t>
            </w:r>
            <w:proofErr w:type="spellStart"/>
            <w:r w:rsidRPr="00AC38B8">
              <w:rPr>
                <w:color w:val="000000"/>
              </w:rPr>
              <w:t>Linear</w:t>
            </w:r>
            <w:proofErr w:type="spellEnd"/>
            <w:r w:rsidRPr="00AC38B8">
              <w:rPr>
                <w:color w:val="000000"/>
              </w:rPr>
              <w:t xml:space="preserve"> </w:t>
            </w:r>
            <w:proofErr w:type="spellStart"/>
            <w:r w:rsidRPr="00AC38B8">
              <w:rPr>
                <w:color w:val="000000"/>
              </w:rPr>
              <w:t>Model</w:t>
            </w:r>
            <w:proofErr w:type="spellEnd"/>
            <w:r w:rsidRPr="00AC38B8">
              <w:rPr>
                <w:color w:val="000000"/>
              </w:rPr>
              <w:t xml:space="preserve"> </w:t>
            </w:r>
            <w:proofErr w:type="spellStart"/>
            <w:r w:rsidRPr="00AC38B8">
              <w:rPr>
                <w:color w:val="000000"/>
              </w:rPr>
              <w:lastRenderedPageBreak/>
              <w:t>Learner</w:t>
            </w:r>
            <w:proofErr w:type="spellEnd"/>
            <w:r w:rsidRPr="00AC38B8">
              <w:rPr>
                <w:color w:val="000000"/>
              </w:rPr>
              <w:t xml:space="preserve">. Провести прогнозирование рисков на основе лучшей модели. </w:t>
            </w:r>
          </w:p>
          <w:p w14:paraId="726FDD22" w14:textId="77777777" w:rsidR="00AC38B8" w:rsidRPr="00AC38B8" w:rsidRDefault="00AC38B8" w:rsidP="00AC38B8">
            <w:pPr>
              <w:pStyle w:val="af6"/>
              <w:spacing w:before="0" w:beforeAutospacing="0" w:after="0" w:afterAutospacing="0"/>
              <w:jc w:val="both"/>
            </w:pPr>
            <w:r w:rsidRPr="00AC38B8">
              <w:rPr>
                <w:color w:val="000000"/>
              </w:rPr>
              <w:t>Задание 2</w:t>
            </w:r>
          </w:p>
          <w:p w14:paraId="226B129B" w14:textId="26DD75B0" w:rsidR="00344EC9" w:rsidRPr="0002080E" w:rsidRDefault="00AC38B8" w:rsidP="00AC38B8">
            <w:pPr>
              <w:pStyle w:val="af6"/>
              <w:widowControl w:val="0"/>
              <w:spacing w:before="0" w:beforeAutospacing="0" w:after="0" w:afterAutospacing="0"/>
              <w:ind w:right="45"/>
              <w:jc w:val="both"/>
            </w:pPr>
            <w:r w:rsidRPr="00AC38B8">
              <w:rPr>
                <w:color w:val="000000"/>
              </w:rPr>
              <w:t>По индивидуальным данным обучить и</w:t>
            </w:r>
            <w:r>
              <w:rPr>
                <w:color w:val="000000"/>
              </w:rPr>
              <w:t xml:space="preserve"> сравнивать модели бинарной классификации рисков</w:t>
            </w:r>
            <w:r w:rsidRPr="00AC38B8">
              <w:rPr>
                <w:color w:val="000000"/>
              </w:rPr>
              <w:t>,</w:t>
            </w:r>
            <w:r>
              <w:rPr>
                <w:color w:val="000000"/>
              </w:rPr>
              <w:t xml:space="preserve"> используя библиотеки </w:t>
            </w:r>
            <w:proofErr w:type="spellStart"/>
            <w:r>
              <w:rPr>
                <w:color w:val="000000"/>
              </w:rPr>
              <w:t>XGBoost</w:t>
            </w:r>
            <w:proofErr w:type="spellEnd"/>
            <w:r>
              <w:rPr>
                <w:color w:val="000000"/>
              </w:rPr>
              <w:t xml:space="preserve"> и </w:t>
            </w:r>
            <w:r w:rsidR="0038698A">
              <w:rPr>
                <w:color w:val="000000"/>
                <w:lang w:val="en-US"/>
              </w:rPr>
              <w:t>GBM</w:t>
            </w:r>
            <w:r w:rsidR="0038698A" w:rsidRPr="0038698A">
              <w:rPr>
                <w:color w:val="000000"/>
              </w:rPr>
              <w:t xml:space="preserve"> </w:t>
            </w:r>
            <w:r w:rsidR="0038698A">
              <w:rPr>
                <w:color w:val="000000"/>
                <w:lang w:val="en-US"/>
              </w:rPr>
              <w:t>h</w:t>
            </w:r>
            <w:r w:rsidR="0038698A" w:rsidRPr="0038698A">
              <w:rPr>
                <w:color w:val="000000"/>
              </w:rPr>
              <w:t>2</w:t>
            </w:r>
            <w:r w:rsidR="0038698A">
              <w:rPr>
                <w:color w:val="000000"/>
                <w:lang w:val="en-US"/>
              </w:rPr>
              <w:t>o</w:t>
            </w:r>
            <w:r w:rsidR="0038698A" w:rsidRPr="0038698A">
              <w:rPr>
                <w:color w:val="000000"/>
              </w:rPr>
              <w:t>.</w:t>
            </w:r>
            <w:proofErr w:type="spellStart"/>
            <w:r w:rsidR="0038698A">
              <w:rPr>
                <w:color w:val="000000"/>
                <w:lang w:val="en-US"/>
              </w:rPr>
              <w:t>ai</w:t>
            </w:r>
            <w:proofErr w:type="spellEnd"/>
            <w:r>
              <w:rPr>
                <w:color w:val="000000"/>
              </w:rPr>
              <w:t xml:space="preserve">, и провести прогнозирование рисков на основе лучшей модели. </w:t>
            </w:r>
          </w:p>
        </w:tc>
      </w:tr>
      <w:tr w:rsidR="00344EC9" w:rsidRPr="000B1793" w14:paraId="248F7079" w14:textId="00B59563" w:rsidTr="005721E9">
        <w:tc>
          <w:tcPr>
            <w:tcW w:w="1696" w:type="dxa"/>
            <w:vMerge/>
            <w:shd w:val="clear" w:color="auto" w:fill="auto"/>
          </w:tcPr>
          <w:p w14:paraId="1A8BCF4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009B104A" w14:textId="77777777" w:rsidR="00344EC9" w:rsidRPr="0002080E" w:rsidRDefault="00344EC9" w:rsidP="00344EC9">
            <w:pPr>
              <w:pStyle w:val="a3"/>
              <w:spacing w:after="0" w:line="240" w:lineRule="auto"/>
              <w:ind w:left="35"/>
              <w:contextualSpacing/>
              <w:rPr>
                <w:rFonts w:ascii="Times New Roman" w:hAnsi="Times New Roman"/>
                <w:color w:val="000000"/>
                <w:sz w:val="24"/>
                <w:szCs w:val="24"/>
                <w:lang w:val="ru-RU"/>
              </w:rPr>
            </w:pPr>
            <w:r w:rsidRPr="0002080E">
              <w:rPr>
                <w:rFonts w:ascii="Times New Roman" w:hAnsi="Times New Roman"/>
                <w:color w:val="000000"/>
                <w:sz w:val="24"/>
                <w:szCs w:val="24"/>
                <w:lang w:val="ru-RU"/>
              </w:rPr>
              <w:t>2.Применяет теоретические знания для разработки, освоения и внедрения страховых продуктов.</w:t>
            </w:r>
          </w:p>
        </w:tc>
        <w:tc>
          <w:tcPr>
            <w:tcW w:w="2552" w:type="dxa"/>
            <w:shd w:val="clear" w:color="auto" w:fill="auto"/>
          </w:tcPr>
          <w:p w14:paraId="57CC9D4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 Знать:</w:t>
            </w:r>
          </w:p>
          <w:p w14:paraId="5FBAA80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новые тенденции в страховании и пути их продвижения и развития</w:t>
            </w:r>
          </w:p>
          <w:p w14:paraId="16CDD85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1F0238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разработки цифровых страховых продуктов</w:t>
            </w:r>
          </w:p>
        </w:tc>
        <w:tc>
          <w:tcPr>
            <w:tcW w:w="3543" w:type="dxa"/>
          </w:tcPr>
          <w:p w14:paraId="0AB03FA6" w14:textId="77777777" w:rsidR="0038698A" w:rsidRPr="0038698A" w:rsidRDefault="0038698A" w:rsidP="0038698A">
            <w:pPr>
              <w:pStyle w:val="docdata"/>
              <w:widowControl w:val="0"/>
              <w:spacing w:before="0" w:beforeAutospacing="0" w:after="0" w:afterAutospacing="0"/>
              <w:ind w:right="45"/>
              <w:jc w:val="both"/>
            </w:pPr>
            <w:r w:rsidRPr="0038698A">
              <w:rPr>
                <w:color w:val="000000"/>
              </w:rPr>
              <w:t>Задание 1</w:t>
            </w:r>
          </w:p>
          <w:p w14:paraId="268677FB" w14:textId="5AF366E9" w:rsidR="0038698A" w:rsidRDefault="0038698A" w:rsidP="0038698A">
            <w:pPr>
              <w:pStyle w:val="af6"/>
              <w:widowControl w:val="0"/>
              <w:spacing w:before="0" w:beforeAutospacing="0" w:after="0" w:afterAutospacing="0"/>
              <w:ind w:right="45"/>
              <w:jc w:val="both"/>
            </w:pPr>
            <w:r>
              <w:rPr>
                <w:color w:val="000000"/>
              </w:rPr>
              <w:t xml:space="preserve">По индивидуальным данным разработайте сценарий (рабочий процесс) кластерного клиентов страховой компании алгоритмом </w:t>
            </w:r>
            <w:r>
              <w:rPr>
                <w:i/>
                <w:iCs/>
                <w:color w:val="000000"/>
              </w:rPr>
              <w:t>k-</w:t>
            </w:r>
            <w:proofErr w:type="spellStart"/>
            <w:r>
              <w:rPr>
                <w:i/>
                <w:iCs/>
                <w:color w:val="000000"/>
              </w:rPr>
              <w:t>means</w:t>
            </w:r>
            <w:proofErr w:type="spellEnd"/>
            <w:r>
              <w:rPr>
                <w:color w:val="000000"/>
              </w:rPr>
              <w:t xml:space="preserve">, интерпретируйте полученные кластеры с помощью OLAP-анализа в </w:t>
            </w:r>
            <w:proofErr w:type="spellStart"/>
            <w:r>
              <w:rPr>
                <w:color w:val="000000"/>
              </w:rPr>
              <w:t>Loginom</w:t>
            </w:r>
            <w:proofErr w:type="spellEnd"/>
            <w:r>
              <w:rPr>
                <w:color w:val="000000"/>
              </w:rPr>
              <w:t xml:space="preserve"> путем построения кросс-таблиц и диаграмм по выявленным кластерам. Сравнить аналогичные результаты, полученные в, провести интерпретацию результатов.</w:t>
            </w:r>
          </w:p>
          <w:p w14:paraId="0FB5A643" w14:textId="77777777" w:rsidR="0038698A" w:rsidRPr="0038698A" w:rsidRDefault="0038698A" w:rsidP="0038698A">
            <w:pPr>
              <w:pStyle w:val="af6"/>
              <w:widowControl w:val="0"/>
              <w:spacing w:before="0" w:beforeAutospacing="0" w:after="0" w:afterAutospacing="0"/>
              <w:ind w:right="45"/>
              <w:jc w:val="both"/>
            </w:pPr>
            <w:r w:rsidRPr="0038698A">
              <w:rPr>
                <w:color w:val="000000"/>
              </w:rPr>
              <w:t>Задание 2</w:t>
            </w:r>
          </w:p>
          <w:p w14:paraId="5130989B" w14:textId="18F8B097" w:rsidR="00344EC9" w:rsidRPr="0002080E" w:rsidRDefault="0038698A" w:rsidP="0038698A">
            <w:pPr>
              <w:pStyle w:val="af6"/>
              <w:widowControl w:val="0"/>
              <w:spacing w:before="0" w:beforeAutospacing="0" w:after="0" w:afterAutospacing="0"/>
              <w:ind w:right="45"/>
              <w:jc w:val="both"/>
            </w:pPr>
            <w:r>
              <w:rPr>
                <w:color w:val="000000"/>
              </w:rPr>
              <w:t>По индивидуальным данным разработайте сценарий (рабочий процесс) кластерного анализа банков алгоритмом нечеткой кластеризации c-</w:t>
            </w:r>
            <w:proofErr w:type="spellStart"/>
            <w:r>
              <w:rPr>
                <w:color w:val="000000"/>
              </w:rPr>
              <w:t>means</w:t>
            </w:r>
            <w:proofErr w:type="spellEnd"/>
            <w:r>
              <w:rPr>
                <w:color w:val="000000"/>
              </w:rPr>
              <w:t xml:space="preserve"> (FCM) в </w:t>
            </w:r>
            <w:proofErr w:type="spellStart"/>
            <w:r>
              <w:rPr>
                <w:color w:val="000000"/>
              </w:rPr>
              <w:t>Knime</w:t>
            </w:r>
            <w:proofErr w:type="spellEnd"/>
            <w:r>
              <w:rPr>
                <w:color w:val="000000"/>
              </w:rPr>
              <w:t xml:space="preserve"> </w:t>
            </w:r>
            <w:proofErr w:type="spellStart"/>
            <w:r>
              <w:rPr>
                <w:color w:val="000000"/>
              </w:rPr>
              <w:t>Analytics</w:t>
            </w:r>
            <w:proofErr w:type="spellEnd"/>
            <w:r>
              <w:rPr>
                <w:color w:val="000000"/>
              </w:rPr>
              <w:t xml:space="preserve"> </w:t>
            </w:r>
            <w:proofErr w:type="spellStart"/>
            <w:r>
              <w:rPr>
                <w:color w:val="000000"/>
              </w:rPr>
              <w:t>Platform</w:t>
            </w:r>
            <w:proofErr w:type="spellEnd"/>
            <w:r>
              <w:rPr>
                <w:color w:val="000000"/>
              </w:rPr>
              <w:t xml:space="preserve">, интерпретируйте полученные кластеры. Сравнить аналогичные результаты, полученные в </w:t>
            </w:r>
            <w:proofErr w:type="spellStart"/>
            <w:r>
              <w:rPr>
                <w:color w:val="000000"/>
              </w:rPr>
              <w:t>Microsoft</w:t>
            </w:r>
            <w:proofErr w:type="spellEnd"/>
            <w:r>
              <w:rPr>
                <w:color w:val="000000"/>
              </w:rPr>
              <w:t xml:space="preserve"> </w:t>
            </w:r>
            <w:proofErr w:type="spellStart"/>
            <w:r>
              <w:rPr>
                <w:color w:val="000000"/>
              </w:rPr>
              <w:t>Azure</w:t>
            </w:r>
            <w:proofErr w:type="spellEnd"/>
            <w:r>
              <w:rPr>
                <w:color w:val="000000"/>
              </w:rPr>
              <w:t xml:space="preserve"> </w:t>
            </w:r>
            <w:proofErr w:type="spellStart"/>
            <w:r>
              <w:rPr>
                <w:color w:val="000000"/>
              </w:rPr>
              <w:t>Machine</w:t>
            </w:r>
            <w:proofErr w:type="spellEnd"/>
            <w:r>
              <w:rPr>
                <w:color w:val="000000"/>
              </w:rPr>
              <w:t xml:space="preserve"> </w:t>
            </w:r>
            <w:proofErr w:type="spellStart"/>
            <w:r>
              <w:rPr>
                <w:color w:val="000000"/>
              </w:rPr>
              <w:t>Learning</w:t>
            </w:r>
            <w:proofErr w:type="spellEnd"/>
            <w:r>
              <w:rPr>
                <w:color w:val="000000"/>
              </w:rPr>
              <w:t xml:space="preserve"> </w:t>
            </w:r>
            <w:proofErr w:type="spellStart"/>
            <w:r>
              <w:rPr>
                <w:color w:val="000000"/>
              </w:rPr>
              <w:t>Studio</w:t>
            </w:r>
            <w:proofErr w:type="spellEnd"/>
            <w:r>
              <w:rPr>
                <w:color w:val="000000"/>
              </w:rPr>
              <w:t xml:space="preserve"> с помощью алгоритма </w:t>
            </w:r>
            <w:r>
              <w:rPr>
                <w:i/>
                <w:iCs/>
                <w:color w:val="000000"/>
              </w:rPr>
              <w:t>k-</w:t>
            </w:r>
            <w:proofErr w:type="spellStart"/>
            <w:r>
              <w:rPr>
                <w:i/>
                <w:iCs/>
                <w:color w:val="000000"/>
              </w:rPr>
              <w:t>means</w:t>
            </w:r>
            <w:proofErr w:type="spellEnd"/>
            <w:r>
              <w:rPr>
                <w:color w:val="000000"/>
              </w:rPr>
              <w:t>, провести интерпретацию результатов.</w:t>
            </w:r>
          </w:p>
        </w:tc>
      </w:tr>
      <w:tr w:rsidR="00344EC9" w:rsidRPr="000B1793" w14:paraId="497D1184" w14:textId="505B6181" w:rsidTr="005721E9">
        <w:tc>
          <w:tcPr>
            <w:tcW w:w="1696" w:type="dxa"/>
            <w:vMerge w:val="restart"/>
            <w:shd w:val="clear" w:color="auto" w:fill="auto"/>
          </w:tcPr>
          <w:p w14:paraId="551C89BC"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6F8E5DE7" w14:textId="2AC5F6C3" w:rsidR="00344EC9" w:rsidRDefault="00344EC9" w:rsidP="00344EC9">
            <w:pPr>
              <w:tabs>
                <w:tab w:val="left" w:pos="540"/>
              </w:tabs>
              <w:spacing w:after="0" w:line="240" w:lineRule="auto"/>
              <w:jc w:val="center"/>
              <w:rPr>
                <w:rFonts w:ascii="Times New Roman" w:hAnsi="Times New Roman"/>
                <w:color w:val="000000"/>
                <w:sz w:val="24"/>
                <w:szCs w:val="24"/>
                <w:lang w:val="ru-RU"/>
              </w:rPr>
            </w:pPr>
            <w:r w:rsidRPr="0002080E">
              <w:rPr>
                <w:rFonts w:ascii="Times New Roman" w:hAnsi="Times New Roman"/>
                <w:b/>
                <w:i/>
                <w:color w:val="000000" w:themeColor="text1"/>
                <w:sz w:val="20"/>
                <w:szCs w:val="20"/>
                <w:lang w:val="ru-RU" w:eastAsia="ru-RU"/>
              </w:rPr>
              <w:t>профиль «Финансы и банковское дело»</w:t>
            </w:r>
          </w:p>
          <w:p w14:paraId="1F7E9664" w14:textId="77777777" w:rsidR="00344EC9" w:rsidRDefault="00344EC9" w:rsidP="00344EC9">
            <w:pPr>
              <w:tabs>
                <w:tab w:val="left" w:pos="540"/>
              </w:tabs>
              <w:spacing w:after="0" w:line="240" w:lineRule="auto"/>
              <w:rPr>
                <w:rFonts w:ascii="Times New Roman" w:hAnsi="Times New Roman"/>
                <w:color w:val="000000"/>
                <w:sz w:val="24"/>
                <w:szCs w:val="24"/>
                <w:lang w:val="ru-RU"/>
              </w:rPr>
            </w:pPr>
          </w:p>
          <w:p w14:paraId="3E22F988" w14:textId="43B55B5B" w:rsidR="00344EC9" w:rsidRPr="0002080E" w:rsidRDefault="00344EC9" w:rsidP="00344EC9">
            <w:pPr>
              <w:tabs>
                <w:tab w:val="left" w:pos="540"/>
              </w:tabs>
              <w:spacing w:after="0" w:line="240" w:lineRule="auto"/>
              <w:rPr>
                <w:rFonts w:ascii="Times New Roman" w:hAnsi="Times New Roman"/>
                <w:color w:val="000000"/>
                <w:sz w:val="24"/>
                <w:szCs w:val="24"/>
                <w:lang w:val="ru-RU"/>
              </w:rPr>
            </w:pPr>
            <w:r w:rsidRPr="0002080E">
              <w:rPr>
                <w:rFonts w:ascii="Times New Roman" w:hAnsi="Times New Roman"/>
                <w:color w:val="000000"/>
                <w:sz w:val="24"/>
                <w:szCs w:val="24"/>
                <w:lang w:val="ru-RU"/>
              </w:rPr>
              <w:t>Способность готовить информационно-</w:t>
            </w:r>
            <w:r w:rsidRPr="0002080E">
              <w:rPr>
                <w:rFonts w:ascii="Times New Roman" w:hAnsi="Times New Roman"/>
                <w:color w:val="000000"/>
                <w:sz w:val="24"/>
                <w:szCs w:val="24"/>
                <w:lang w:val="ru-RU"/>
              </w:rPr>
              <w:lastRenderedPageBreak/>
              <w:t xml:space="preserve">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p w14:paraId="5ECBA23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51BAABE" w14:textId="77777777" w:rsidR="00344EC9" w:rsidRPr="0002080E" w:rsidRDefault="00344EC9" w:rsidP="00344EC9">
            <w:pPr>
              <w:tabs>
                <w:tab w:val="left" w:pos="393"/>
              </w:tabs>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lastRenderedPageBreak/>
              <w:t xml:space="preserve">1. Применяет современные методы анализа и оценки деятельности организаций, в том числе институтов финансового рынка для </w:t>
            </w:r>
            <w:r w:rsidRPr="0002080E">
              <w:rPr>
                <w:rFonts w:ascii="Times New Roman" w:hAnsi="Times New Roman"/>
                <w:sz w:val="24"/>
                <w:szCs w:val="24"/>
                <w:lang w:val="ru-RU"/>
              </w:rPr>
              <w:lastRenderedPageBreak/>
              <w:t>выявления тенденций их развития с учетом складывающейся макроэкономической ситуации.</w:t>
            </w:r>
          </w:p>
        </w:tc>
        <w:tc>
          <w:tcPr>
            <w:tcW w:w="2552" w:type="dxa"/>
            <w:shd w:val="clear" w:color="auto" w:fill="auto"/>
          </w:tcPr>
          <w:p w14:paraId="517217C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21074EE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современные методы анализа и оценки деятельности организаций</w:t>
            </w:r>
          </w:p>
          <w:p w14:paraId="306B392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C7B83D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w:t>
            </w:r>
            <w:r w:rsidRPr="0002080E">
              <w:rPr>
                <w:rFonts w:ascii="Times New Roman" w:hAnsi="Times New Roman"/>
                <w:sz w:val="24"/>
                <w:szCs w:val="24"/>
                <w:lang w:val="ru-RU"/>
              </w:rPr>
              <w:lastRenderedPageBreak/>
              <w:t>платформ для анализа и оценки деятельности организаций</w:t>
            </w:r>
          </w:p>
        </w:tc>
        <w:tc>
          <w:tcPr>
            <w:tcW w:w="3543" w:type="dxa"/>
          </w:tcPr>
          <w:p w14:paraId="62E63014" w14:textId="3346C6DB" w:rsidR="0009025A" w:rsidRDefault="0009025A" w:rsidP="0009025A">
            <w:pPr>
              <w:pStyle w:val="docdata"/>
              <w:widowControl w:val="0"/>
              <w:spacing w:before="0" w:beforeAutospacing="0" w:after="0" w:afterAutospacing="0"/>
              <w:jc w:val="both"/>
              <w:rPr>
                <w:color w:val="000000"/>
              </w:rPr>
            </w:pPr>
            <w:r>
              <w:rPr>
                <w:color w:val="000000"/>
              </w:rPr>
              <w:lastRenderedPageBreak/>
              <w:t>Задание 1</w:t>
            </w:r>
          </w:p>
          <w:p w14:paraId="654270C7" w14:textId="7A5A34C9" w:rsidR="0009025A" w:rsidRDefault="0009025A" w:rsidP="0009025A">
            <w:pPr>
              <w:pStyle w:val="docdata"/>
              <w:widowControl w:val="0"/>
              <w:spacing w:before="0" w:beforeAutospacing="0" w:after="0" w:afterAutospacing="0"/>
              <w:jc w:val="both"/>
            </w:pPr>
            <w:r>
              <w:rPr>
                <w:color w:val="000000"/>
              </w:rPr>
              <w:t xml:space="preserve">Создайте панели мониторинга KPI финансовых показателей и </w:t>
            </w:r>
            <w:r w:rsidRPr="0002080E">
              <w:t xml:space="preserve">оценки деятельности организаций, в том числе институтов финансового рынка </w:t>
            </w:r>
            <w:r>
              <w:rPr>
                <w:color w:val="000000"/>
              </w:rPr>
              <w:t xml:space="preserve">в облачной службе </w:t>
            </w:r>
            <w:proofErr w:type="spellStart"/>
            <w:r>
              <w:rPr>
                <w:color w:val="000000"/>
              </w:rPr>
              <w:t>Power</w:t>
            </w:r>
            <w:proofErr w:type="spellEnd"/>
            <w:r>
              <w:rPr>
                <w:color w:val="000000"/>
              </w:rPr>
              <w:t xml:space="preserve"> BI (повествования (</w:t>
            </w:r>
            <w:proofErr w:type="spellStart"/>
            <w:r>
              <w:rPr>
                <w:color w:val="000000"/>
              </w:rPr>
              <w:t>data</w:t>
            </w:r>
            <w:proofErr w:type="spellEnd"/>
            <w:r>
              <w:rPr>
                <w:color w:val="000000"/>
              </w:rPr>
              <w:t xml:space="preserve"> </w:t>
            </w:r>
            <w:proofErr w:type="spellStart"/>
            <w:r>
              <w:rPr>
                <w:color w:val="000000"/>
              </w:rPr>
              <w:t>storytelling</w:t>
            </w:r>
            <w:proofErr w:type="spellEnd"/>
            <w:r>
              <w:rPr>
                <w:color w:val="000000"/>
              </w:rPr>
              <w:t xml:space="preserve">) в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Pr>
                <w:color w:val="000000"/>
              </w:rPr>
              <w:t>Qlik</w:t>
            </w:r>
            <w:proofErr w:type="spellEnd"/>
            <w:r>
              <w:rPr>
                <w:color w:val="000000"/>
              </w:rPr>
              <w:t xml:space="preserve"> </w:t>
            </w:r>
            <w:proofErr w:type="spellStart"/>
            <w:r>
              <w:rPr>
                <w:color w:val="000000"/>
              </w:rPr>
              <w:t>Sense</w:t>
            </w:r>
            <w:proofErr w:type="spellEnd"/>
            <w:r>
              <w:rPr>
                <w:color w:val="000000"/>
              </w:rPr>
              <w:t xml:space="preserve"> </w:t>
            </w:r>
            <w:proofErr w:type="spellStart"/>
            <w:r>
              <w:rPr>
                <w:color w:val="000000"/>
              </w:rPr>
              <w:t>Cloud</w:t>
            </w:r>
            <w:proofErr w:type="spellEnd"/>
            <w:r>
              <w:rPr>
                <w:color w:val="000000"/>
              </w:rPr>
              <w:t>).</w:t>
            </w:r>
          </w:p>
          <w:p w14:paraId="40ED7588" w14:textId="6D512211" w:rsidR="0009025A" w:rsidRDefault="0009025A" w:rsidP="0009025A">
            <w:pPr>
              <w:pStyle w:val="af6"/>
              <w:widowControl w:val="0"/>
              <w:spacing w:before="0" w:beforeAutospacing="0" w:after="0" w:afterAutospacing="0"/>
              <w:jc w:val="both"/>
            </w:pPr>
            <w:r>
              <w:rPr>
                <w:color w:val="000000"/>
              </w:rPr>
              <w:lastRenderedPageBreak/>
              <w:t>Исходные данные: книга</w:t>
            </w:r>
            <w:r w:rsidRPr="0009025A">
              <w:t xml:space="preserve"> </w:t>
            </w:r>
            <w:proofErr w:type="spellStart"/>
            <w:r w:rsidRPr="0009025A">
              <w:t>Excel</w:t>
            </w:r>
            <w:proofErr w:type="spellEnd"/>
            <w:r w:rsidRPr="0009025A">
              <w:t>, содержащая пример финансовых данных</w:t>
            </w:r>
            <w:r>
              <w:rPr>
                <w:color w:val="000000"/>
              </w:rPr>
              <w:t>.</w:t>
            </w:r>
          </w:p>
          <w:p w14:paraId="7D09E87A" w14:textId="2C7EA5A2" w:rsidR="0009025A" w:rsidRDefault="0009025A" w:rsidP="0009025A">
            <w:pPr>
              <w:pStyle w:val="af6"/>
              <w:widowControl w:val="0"/>
              <w:spacing w:before="0" w:beforeAutospacing="0" w:after="0" w:afterAutospacing="0"/>
              <w:jc w:val="both"/>
              <w:rPr>
                <w:color w:val="000000"/>
              </w:rPr>
            </w:pPr>
            <w:r>
              <w:rPr>
                <w:color w:val="000000"/>
              </w:rPr>
              <w:t>Задание 2</w:t>
            </w:r>
          </w:p>
          <w:p w14:paraId="2E6B669F" w14:textId="1869EE4F" w:rsidR="0009025A" w:rsidRDefault="0009025A" w:rsidP="0009025A">
            <w:pPr>
              <w:pStyle w:val="af6"/>
              <w:widowControl w:val="0"/>
              <w:spacing w:before="0" w:beforeAutospacing="0" w:after="0" w:afterAutospacing="0"/>
              <w:jc w:val="both"/>
            </w:pPr>
            <w:r>
              <w:rPr>
                <w:color w:val="000000"/>
              </w:rPr>
              <w:t>Создайте аналитический интерактивный отчет (</w:t>
            </w:r>
            <w:proofErr w:type="spellStart"/>
            <w:r>
              <w:rPr>
                <w:color w:val="000000"/>
              </w:rPr>
              <w:t>дашборд</w:t>
            </w:r>
            <w:proofErr w:type="spellEnd"/>
            <w:r>
              <w:rPr>
                <w:color w:val="000000"/>
              </w:rPr>
              <w:t xml:space="preserve">), отражающий основные показатели </w:t>
            </w:r>
            <w:r w:rsidR="003A7322">
              <w:rPr>
                <w:color w:val="000000"/>
              </w:rPr>
              <w:t>деятельности организаций</w:t>
            </w:r>
            <w:r>
              <w:t xml:space="preserve">, в том числе институтов финансового рынка, </w:t>
            </w:r>
            <w:r>
              <w:rPr>
                <w:color w:val="000000"/>
              </w:rPr>
              <w:t xml:space="preserve">в службе </w:t>
            </w:r>
            <w:proofErr w:type="spellStart"/>
            <w:r>
              <w:rPr>
                <w:color w:val="000000"/>
              </w:rPr>
              <w:t>Yandex</w:t>
            </w:r>
            <w:proofErr w:type="spellEnd"/>
            <w:r>
              <w:rPr>
                <w:color w:val="000000"/>
              </w:rPr>
              <w:t xml:space="preserve"> </w:t>
            </w:r>
            <w:proofErr w:type="spellStart"/>
            <w:r>
              <w:rPr>
                <w:color w:val="000000"/>
              </w:rPr>
              <w:t>DataLens</w:t>
            </w:r>
            <w:proofErr w:type="spellEnd"/>
            <w:r>
              <w:rPr>
                <w:color w:val="000000"/>
              </w:rPr>
              <w:t xml:space="preserve"> (</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rPr>
              <w:t>Power</w:t>
            </w:r>
            <w:proofErr w:type="spellEnd"/>
            <w:r>
              <w:rPr>
                <w:color w:val="000000"/>
              </w:rPr>
              <w:t xml:space="preserve"> BI </w:t>
            </w:r>
            <w:proofErr w:type="spellStart"/>
            <w:r>
              <w:rPr>
                <w:color w:val="000000"/>
              </w:rPr>
              <w:t>Desktop</w:t>
            </w:r>
            <w:proofErr w:type="spellEnd"/>
            <w:r>
              <w:rPr>
                <w:color w:val="000000"/>
              </w:rPr>
              <w:t>) путем импорта набора данных.</w:t>
            </w:r>
          </w:p>
          <w:p w14:paraId="694CB1B5" w14:textId="77777777" w:rsidR="0009025A" w:rsidRDefault="0009025A" w:rsidP="0009025A">
            <w:pPr>
              <w:pStyle w:val="af6"/>
              <w:widowControl w:val="0"/>
              <w:spacing w:before="0" w:beforeAutospacing="0" w:after="0" w:afterAutospacing="0"/>
              <w:jc w:val="both"/>
            </w:pPr>
            <w:r>
              <w:rPr>
                <w:color w:val="000000"/>
              </w:rPr>
              <w:t xml:space="preserve">Исходные данные: </w:t>
            </w:r>
          </w:p>
          <w:p w14:paraId="5CB86615" w14:textId="0DB6D838" w:rsidR="00344EC9" w:rsidRPr="0002080E" w:rsidRDefault="0009025A" w:rsidP="0009025A">
            <w:pPr>
              <w:pStyle w:val="af6"/>
              <w:widowControl w:val="0"/>
              <w:spacing w:before="0" w:beforeAutospacing="0" w:after="0" w:afterAutospacing="0"/>
              <w:jc w:val="both"/>
            </w:pPr>
            <w:r w:rsidRPr="0009025A">
              <w:t xml:space="preserve">Скачать набор данных </w:t>
            </w:r>
            <w:proofErr w:type="spellStart"/>
            <w:r w:rsidR="003A7322" w:rsidRPr="0009025A">
              <w:t>Excel</w:t>
            </w:r>
            <w:proofErr w:type="spellEnd"/>
            <w:r w:rsidR="003A7322">
              <w:t>, сохраните</w:t>
            </w:r>
            <w:r>
              <w:rPr>
                <w:color w:val="000000"/>
              </w:rPr>
              <w:t xml:space="preserve"> его в </w:t>
            </w:r>
            <w:proofErr w:type="spellStart"/>
            <w:r>
              <w:rPr>
                <w:color w:val="000000"/>
              </w:rPr>
              <w:t>OneDrive</w:t>
            </w:r>
            <w:proofErr w:type="spellEnd"/>
            <w:r>
              <w:rPr>
                <w:color w:val="000000"/>
              </w:rPr>
              <w:t xml:space="preserve"> для бизнеса или локально.</w:t>
            </w:r>
          </w:p>
        </w:tc>
      </w:tr>
      <w:tr w:rsidR="00344EC9" w:rsidRPr="000B1793" w14:paraId="7DBBF4C5" w14:textId="293113C3" w:rsidTr="005721E9">
        <w:tc>
          <w:tcPr>
            <w:tcW w:w="1696" w:type="dxa"/>
            <w:vMerge/>
            <w:shd w:val="clear" w:color="auto" w:fill="auto"/>
          </w:tcPr>
          <w:p w14:paraId="03E4E7D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2605D88" w14:textId="3A918195" w:rsidR="00344EC9" w:rsidRPr="0002080E" w:rsidRDefault="00344EC9" w:rsidP="003A7322">
            <w:pPr>
              <w:pStyle w:val="a3"/>
              <w:tabs>
                <w:tab w:val="left" w:pos="393"/>
              </w:tabs>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 xml:space="preserve">2. Демонстрирует определение эффективных направлений развития финансово-кредитных институтов,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на основе формирования   прогнозов, стратегий и планов их деятельности.</w:t>
            </w:r>
          </w:p>
        </w:tc>
        <w:tc>
          <w:tcPr>
            <w:tcW w:w="2552" w:type="dxa"/>
            <w:shd w:val="clear" w:color="auto" w:fill="auto"/>
          </w:tcPr>
          <w:p w14:paraId="65F0E34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54BEF7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методы прогнозирования в машинном обучении</w:t>
            </w:r>
          </w:p>
          <w:p w14:paraId="2D2E657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7F6AF9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создания прогнозов</w:t>
            </w:r>
          </w:p>
        </w:tc>
        <w:tc>
          <w:tcPr>
            <w:tcW w:w="3543" w:type="dxa"/>
          </w:tcPr>
          <w:p w14:paraId="6CCDF1DC" w14:textId="548CFC30" w:rsidR="00F712E7" w:rsidRPr="00F712E7" w:rsidRDefault="00F712E7" w:rsidP="00F712E7">
            <w:pPr>
              <w:pStyle w:val="docdata"/>
              <w:spacing w:before="0" w:beforeAutospacing="0" w:after="0" w:afterAutospacing="0"/>
              <w:ind w:hanging="15"/>
            </w:pPr>
            <w:r w:rsidRPr="00F712E7">
              <w:rPr>
                <w:color w:val="000000"/>
              </w:rPr>
              <w:t>Задание 1</w:t>
            </w:r>
          </w:p>
          <w:p w14:paraId="7F52BC81" w14:textId="77777777" w:rsidR="00F712E7" w:rsidRDefault="00F712E7" w:rsidP="00F712E7">
            <w:pPr>
              <w:pStyle w:val="af6"/>
              <w:widowControl w:val="0"/>
              <w:spacing w:before="0" w:beforeAutospacing="0" w:after="0" w:afterAutospacing="0"/>
              <w:ind w:hanging="15"/>
              <w:rPr>
                <w:color w:val="000000"/>
              </w:rPr>
            </w:pPr>
            <w:r w:rsidRPr="00F712E7">
              <w:rPr>
                <w:color w:val="000000"/>
              </w:rPr>
              <w:t xml:space="preserve">Проведите прогнозирование </w:t>
            </w:r>
            <w:r>
              <w:rPr>
                <w:color w:val="000000"/>
              </w:rPr>
              <w:t>курса доллара за последний год</w:t>
            </w:r>
            <w:r w:rsidRPr="00F712E7">
              <w:rPr>
                <w:color w:val="000000"/>
              </w:rPr>
              <w:t xml:space="preserve">, используя </w:t>
            </w:r>
            <w:r>
              <w:rPr>
                <w:color w:val="000000"/>
                <w:lang w:val="en-US"/>
              </w:rPr>
              <w:t>Power</w:t>
            </w:r>
            <w:r w:rsidRPr="00F712E7">
              <w:rPr>
                <w:color w:val="000000"/>
              </w:rPr>
              <w:t xml:space="preserve"> </w:t>
            </w:r>
            <w:r>
              <w:rPr>
                <w:color w:val="000000"/>
                <w:lang w:val="en-US"/>
              </w:rPr>
              <w:t>BI</w:t>
            </w:r>
            <w:r w:rsidRPr="00F712E7">
              <w:rPr>
                <w:color w:val="000000"/>
              </w:rPr>
              <w:t xml:space="preserve"> </w:t>
            </w:r>
            <w:r>
              <w:rPr>
                <w:color w:val="000000"/>
                <w:lang w:val="en-US"/>
              </w:rPr>
              <w:t>Desktop</w:t>
            </w:r>
            <w:r w:rsidRPr="00F712E7">
              <w:rPr>
                <w:color w:val="000000"/>
              </w:rPr>
              <w:t xml:space="preserve">. </w:t>
            </w:r>
          </w:p>
          <w:p w14:paraId="1578408B" w14:textId="7A0DA00F" w:rsidR="00F712E7" w:rsidRPr="00F712E7" w:rsidRDefault="00F712E7" w:rsidP="00F712E7">
            <w:pPr>
              <w:pStyle w:val="af6"/>
              <w:widowControl w:val="0"/>
              <w:spacing w:before="0" w:beforeAutospacing="0" w:after="0" w:afterAutospacing="0"/>
              <w:ind w:hanging="15"/>
              <w:rPr>
                <w:color w:val="000000"/>
              </w:rPr>
            </w:pPr>
            <w:r>
              <w:rPr>
                <w:color w:val="000000"/>
              </w:rPr>
              <w:t>Задание 2</w:t>
            </w:r>
          </w:p>
          <w:p w14:paraId="5ACFFB67" w14:textId="77C18A5F" w:rsidR="00344EC9" w:rsidRPr="00F712E7" w:rsidRDefault="00F712E7" w:rsidP="00F712E7">
            <w:pPr>
              <w:pStyle w:val="af6"/>
              <w:widowControl w:val="0"/>
              <w:spacing w:before="0" w:beforeAutospacing="0" w:after="0" w:afterAutospacing="0"/>
              <w:ind w:hanging="15"/>
            </w:pPr>
            <w:r w:rsidRPr="00F712E7">
              <w:rPr>
                <w:color w:val="000000"/>
              </w:rPr>
              <w:t xml:space="preserve">По индивидуальным данным (веб ресурс  </w:t>
            </w:r>
            <w:hyperlink w:anchor="Boston.csv" w:tooltip="https://www.kaggle.com/puxama/bostoncsv#Boston.csv" w:history="1">
              <w:r w:rsidRPr="00F712E7">
                <w:rPr>
                  <w:rStyle w:val="ae"/>
                </w:rPr>
                <w:t>https://www.kaggle.com/</w:t>
              </w:r>
            </w:hyperlink>
            <w:r w:rsidRPr="00F712E7">
              <w:rPr>
                <w:color w:val="000000"/>
              </w:rPr>
              <w:t>)</w:t>
            </w:r>
            <w:r>
              <w:rPr>
                <w:color w:val="000000"/>
              </w:rPr>
              <w:t xml:space="preserve"> в </w:t>
            </w:r>
            <w:proofErr w:type="spellStart"/>
            <w:r>
              <w:rPr>
                <w:color w:val="000000"/>
                <w:lang w:val="en-US"/>
              </w:rPr>
              <w:t>Loginom</w:t>
            </w:r>
            <w:proofErr w:type="spellEnd"/>
            <w:r>
              <w:rPr>
                <w:color w:val="000000"/>
              </w:rPr>
              <w:t xml:space="preserve"> </w:t>
            </w:r>
            <w:r w:rsidRPr="00F712E7">
              <w:rPr>
                <w:color w:val="000000"/>
              </w:rPr>
              <w:t>разработать сценарий (рабочий процесс) регрессионного анализа, интерпретируйте полученные результаты с помощью отчета по регрессии, сравните полученные результаты и проведите лучшей модели по новым данным.</w:t>
            </w:r>
          </w:p>
        </w:tc>
      </w:tr>
      <w:tr w:rsidR="00344EC9" w:rsidRPr="000B1793" w14:paraId="1A686A2F" w14:textId="77EC76E8" w:rsidTr="005721E9">
        <w:tc>
          <w:tcPr>
            <w:tcW w:w="1696" w:type="dxa"/>
            <w:vMerge/>
            <w:shd w:val="clear" w:color="auto" w:fill="auto"/>
          </w:tcPr>
          <w:p w14:paraId="50E05E96"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A998126"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Демонстрирует умение осуществлять мониторинг реализации прогнозов, стратегий и планов деятельности институтов финансово-кредитной </w:t>
            </w:r>
            <w:r w:rsidRPr="0002080E">
              <w:rPr>
                <w:rFonts w:ascii="Times New Roman" w:hAnsi="Times New Roman"/>
                <w:sz w:val="24"/>
                <w:szCs w:val="24"/>
                <w:lang w:val="ru-RU"/>
              </w:rPr>
              <w:lastRenderedPageBreak/>
              <w:t xml:space="preserve">сферы,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и контролировать их выполнение.</w:t>
            </w:r>
          </w:p>
        </w:tc>
        <w:tc>
          <w:tcPr>
            <w:tcW w:w="2552" w:type="dxa"/>
            <w:shd w:val="clear" w:color="auto" w:fill="auto"/>
          </w:tcPr>
          <w:p w14:paraId="7DFC74C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5918FEA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анализу временных рядов</w:t>
            </w:r>
          </w:p>
          <w:p w14:paraId="2EEE89B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25EFA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создания прогнозов и оценки их качества</w:t>
            </w:r>
          </w:p>
        </w:tc>
        <w:tc>
          <w:tcPr>
            <w:tcW w:w="3543" w:type="dxa"/>
          </w:tcPr>
          <w:p w14:paraId="150FB8B0" w14:textId="73851A96" w:rsidR="00F712E7" w:rsidRPr="00F712E7" w:rsidRDefault="00F712E7" w:rsidP="00F712E7">
            <w:pPr>
              <w:pStyle w:val="af6"/>
              <w:spacing w:before="0" w:beforeAutospacing="0" w:after="0" w:afterAutospacing="0"/>
              <w:ind w:hanging="15"/>
            </w:pPr>
            <w:r w:rsidRPr="00F712E7">
              <w:rPr>
                <w:color w:val="000000"/>
              </w:rPr>
              <w:t>Задание 1</w:t>
            </w:r>
          </w:p>
          <w:p w14:paraId="172CF6BB" w14:textId="42C2467F" w:rsidR="00F712E7" w:rsidRDefault="00F712E7" w:rsidP="00F712E7">
            <w:pPr>
              <w:pStyle w:val="af6"/>
              <w:widowControl w:val="0"/>
              <w:spacing w:before="0" w:beforeAutospacing="0" w:after="0" w:afterAutospacing="0"/>
              <w:ind w:hanging="15"/>
              <w:rPr>
                <w:color w:val="000000"/>
              </w:rPr>
            </w:pPr>
            <w:r w:rsidRPr="00F712E7">
              <w:rPr>
                <w:color w:val="000000"/>
              </w:rPr>
              <w:t xml:space="preserve">Проведите прогнозирование </w:t>
            </w:r>
            <w:r>
              <w:rPr>
                <w:color w:val="000000"/>
              </w:rPr>
              <w:t>курса акции</w:t>
            </w:r>
            <w:r w:rsidRPr="00F712E7">
              <w:rPr>
                <w:color w:val="000000"/>
              </w:rPr>
              <w:t xml:space="preserve">, используя </w:t>
            </w:r>
            <w:proofErr w:type="spellStart"/>
            <w:r w:rsidRPr="00F712E7">
              <w:rPr>
                <w:color w:val="000000"/>
              </w:rPr>
              <w:t>Knime</w:t>
            </w:r>
            <w:proofErr w:type="spellEnd"/>
            <w:r w:rsidRPr="00F712E7">
              <w:rPr>
                <w:color w:val="000000"/>
              </w:rPr>
              <w:t xml:space="preserve"> </w:t>
            </w:r>
            <w:proofErr w:type="spellStart"/>
            <w:r w:rsidRPr="00F712E7">
              <w:rPr>
                <w:color w:val="000000"/>
              </w:rPr>
              <w:t>Analytics</w:t>
            </w:r>
            <w:proofErr w:type="spellEnd"/>
            <w:r w:rsidRPr="00F712E7">
              <w:rPr>
                <w:color w:val="000000"/>
              </w:rPr>
              <w:t xml:space="preserve"> </w:t>
            </w:r>
            <w:proofErr w:type="spellStart"/>
            <w:r w:rsidRPr="00F712E7">
              <w:rPr>
                <w:color w:val="000000"/>
              </w:rPr>
              <w:t>Platform</w:t>
            </w:r>
            <w:proofErr w:type="spellEnd"/>
            <w:r w:rsidRPr="00F712E7">
              <w:rPr>
                <w:color w:val="000000"/>
              </w:rPr>
              <w:t xml:space="preserve">. По индивидуальным данным (веб ресурс  </w:t>
            </w:r>
            <w:hyperlink w:anchor="Boston.csv" w:tooltip="https://www.kaggle.com/puxama/bostoncsv#Boston.csv" w:history="1">
              <w:r w:rsidRPr="00F712E7">
                <w:rPr>
                  <w:rStyle w:val="ae"/>
                </w:rPr>
                <w:t>https://www.kaggle.com/</w:t>
              </w:r>
            </w:hyperlink>
            <w:r w:rsidRPr="00F712E7">
              <w:rPr>
                <w:color w:val="000000"/>
              </w:rPr>
              <w:t xml:space="preserve">) разработать сценарий (рабочий процесс) регрессионного анализа с помощью алгоритмов </w:t>
            </w:r>
            <w:proofErr w:type="spellStart"/>
            <w:r w:rsidRPr="00F712E7">
              <w:rPr>
                <w:color w:val="000000"/>
              </w:rPr>
              <w:t>Gradient</w:t>
            </w:r>
            <w:proofErr w:type="spellEnd"/>
            <w:r w:rsidRPr="00F712E7">
              <w:rPr>
                <w:color w:val="000000"/>
              </w:rPr>
              <w:t> </w:t>
            </w:r>
            <w:proofErr w:type="spellStart"/>
            <w:r w:rsidRPr="00F712E7">
              <w:rPr>
                <w:color w:val="000000"/>
              </w:rPr>
              <w:t>Boosted</w:t>
            </w:r>
            <w:proofErr w:type="spellEnd"/>
            <w:r w:rsidRPr="00F712E7">
              <w:rPr>
                <w:color w:val="000000"/>
              </w:rPr>
              <w:t> </w:t>
            </w:r>
            <w:proofErr w:type="spellStart"/>
            <w:r w:rsidRPr="00F712E7">
              <w:rPr>
                <w:color w:val="000000"/>
              </w:rPr>
              <w:t>Trees</w:t>
            </w:r>
            <w:proofErr w:type="spellEnd"/>
            <w:r w:rsidRPr="00F712E7">
              <w:rPr>
                <w:color w:val="000000"/>
              </w:rPr>
              <w:t> </w:t>
            </w:r>
            <w:proofErr w:type="spellStart"/>
            <w:r w:rsidRPr="00F712E7">
              <w:rPr>
                <w:color w:val="000000"/>
              </w:rPr>
              <w:t>Learner</w:t>
            </w:r>
            <w:proofErr w:type="spellEnd"/>
            <w:r w:rsidRPr="00F712E7">
              <w:rPr>
                <w:color w:val="000000"/>
              </w:rPr>
              <w:t xml:space="preserve"> (</w:t>
            </w:r>
            <w:proofErr w:type="spellStart"/>
            <w:r w:rsidRPr="00F712E7">
              <w:rPr>
                <w:color w:val="000000"/>
              </w:rPr>
              <w:t>Regression</w:t>
            </w:r>
            <w:proofErr w:type="spellEnd"/>
            <w:r w:rsidRPr="00F712E7">
              <w:rPr>
                <w:color w:val="000000"/>
              </w:rPr>
              <w:t xml:space="preserve">), </w:t>
            </w:r>
            <w:proofErr w:type="spellStart"/>
            <w:r w:rsidRPr="00F712E7">
              <w:rPr>
                <w:color w:val="000000"/>
              </w:rPr>
              <w:t>Linear</w:t>
            </w:r>
            <w:proofErr w:type="spellEnd"/>
            <w:r w:rsidRPr="00F712E7">
              <w:rPr>
                <w:color w:val="000000"/>
              </w:rPr>
              <w:t> </w:t>
            </w:r>
            <w:proofErr w:type="spellStart"/>
            <w:r w:rsidRPr="00F712E7">
              <w:rPr>
                <w:color w:val="000000"/>
              </w:rPr>
              <w:t>Regression</w:t>
            </w:r>
            <w:proofErr w:type="spellEnd"/>
            <w:r w:rsidRPr="00F712E7">
              <w:rPr>
                <w:color w:val="000000"/>
              </w:rPr>
              <w:t> </w:t>
            </w:r>
            <w:proofErr w:type="spellStart"/>
            <w:r w:rsidRPr="00F712E7">
              <w:rPr>
                <w:color w:val="000000"/>
              </w:rPr>
              <w:t>Learner</w:t>
            </w:r>
            <w:proofErr w:type="spellEnd"/>
            <w:r w:rsidRPr="00F712E7">
              <w:rPr>
                <w:color w:val="000000"/>
              </w:rPr>
              <w:t xml:space="preserve">, </w:t>
            </w:r>
            <w:proofErr w:type="spellStart"/>
            <w:r w:rsidRPr="00F712E7">
              <w:rPr>
                <w:color w:val="000000"/>
              </w:rPr>
              <w:t>Random</w:t>
            </w:r>
            <w:proofErr w:type="spellEnd"/>
            <w:r w:rsidRPr="00F712E7">
              <w:rPr>
                <w:color w:val="000000"/>
              </w:rPr>
              <w:t xml:space="preserve"> </w:t>
            </w:r>
            <w:proofErr w:type="spellStart"/>
            <w:r w:rsidRPr="00F712E7">
              <w:rPr>
                <w:color w:val="000000"/>
              </w:rPr>
              <w:t>Forest</w:t>
            </w:r>
            <w:proofErr w:type="spellEnd"/>
            <w:r w:rsidRPr="00F712E7">
              <w:rPr>
                <w:color w:val="000000"/>
              </w:rPr>
              <w:t xml:space="preserve"> </w:t>
            </w:r>
            <w:proofErr w:type="spellStart"/>
            <w:r w:rsidRPr="00F712E7">
              <w:rPr>
                <w:color w:val="000000"/>
              </w:rPr>
              <w:t>Learner</w:t>
            </w:r>
            <w:proofErr w:type="spellEnd"/>
            <w:r w:rsidRPr="00F712E7">
              <w:rPr>
                <w:color w:val="000000"/>
              </w:rPr>
              <w:t xml:space="preserve"> </w:t>
            </w:r>
            <w:r w:rsidRPr="00F712E7">
              <w:rPr>
                <w:color w:val="000000"/>
              </w:rPr>
              <w:lastRenderedPageBreak/>
              <w:t>(</w:t>
            </w:r>
            <w:proofErr w:type="spellStart"/>
            <w:r w:rsidRPr="00F712E7">
              <w:rPr>
                <w:color w:val="000000"/>
              </w:rPr>
              <w:t>Regression</w:t>
            </w:r>
            <w:proofErr w:type="spellEnd"/>
            <w:r w:rsidRPr="00F712E7">
              <w:rPr>
                <w:color w:val="000000"/>
              </w:rPr>
              <w:t xml:space="preserve">), </w:t>
            </w:r>
            <w:proofErr w:type="spellStart"/>
            <w:r w:rsidRPr="00F712E7">
              <w:rPr>
                <w:color w:val="000000"/>
              </w:rPr>
              <w:t>RProp</w:t>
            </w:r>
            <w:proofErr w:type="spellEnd"/>
            <w:r w:rsidRPr="00F712E7">
              <w:rPr>
                <w:color w:val="000000"/>
              </w:rPr>
              <w:t xml:space="preserve"> MLP </w:t>
            </w:r>
            <w:proofErr w:type="spellStart"/>
            <w:r w:rsidRPr="00F712E7">
              <w:rPr>
                <w:color w:val="000000"/>
              </w:rPr>
              <w:t>Learner</w:t>
            </w:r>
            <w:proofErr w:type="spellEnd"/>
            <w:r w:rsidRPr="00F712E7">
              <w:rPr>
                <w:color w:val="000000"/>
              </w:rPr>
              <w:t xml:space="preserve">, интерпретируйте полученные результаты с помощью отчета по регрессии, сравните полученные результаты и проведите предсказания </w:t>
            </w:r>
            <w:r>
              <w:rPr>
                <w:color w:val="000000"/>
              </w:rPr>
              <w:t>стоимости акции</w:t>
            </w:r>
            <w:r w:rsidRPr="00F712E7">
              <w:rPr>
                <w:color w:val="000000"/>
              </w:rPr>
              <w:t xml:space="preserve"> по новым данным.</w:t>
            </w:r>
          </w:p>
          <w:p w14:paraId="7448C5E1" w14:textId="7FB7794C" w:rsidR="00F712E7" w:rsidRDefault="00F712E7" w:rsidP="00F712E7">
            <w:pPr>
              <w:pStyle w:val="af6"/>
              <w:widowControl w:val="0"/>
              <w:spacing w:before="0" w:beforeAutospacing="0" w:after="0" w:afterAutospacing="0"/>
              <w:ind w:hanging="15"/>
              <w:rPr>
                <w:color w:val="000000"/>
              </w:rPr>
            </w:pPr>
            <w:r>
              <w:rPr>
                <w:color w:val="000000"/>
              </w:rPr>
              <w:t>Задание 2</w:t>
            </w:r>
          </w:p>
          <w:p w14:paraId="459A8FFA" w14:textId="679F1E4C" w:rsidR="00344EC9" w:rsidRPr="0002080E" w:rsidRDefault="00F712E7" w:rsidP="00F712E7">
            <w:pPr>
              <w:pStyle w:val="af6"/>
              <w:widowControl w:val="0"/>
              <w:spacing w:before="0" w:beforeAutospacing="0" w:after="0" w:afterAutospacing="0"/>
              <w:ind w:hanging="15"/>
            </w:pPr>
            <w:r>
              <w:rPr>
                <w:color w:val="000000"/>
              </w:rPr>
              <w:t xml:space="preserve">Выполните экспорт результатов прогнозирования в файл </w:t>
            </w:r>
            <w:r w:rsidRPr="00F712E7">
              <w:rPr>
                <w:color w:val="000000"/>
              </w:rPr>
              <w:t>.</w:t>
            </w:r>
            <w:r>
              <w:rPr>
                <w:color w:val="000000"/>
                <w:lang w:val="en-US"/>
              </w:rPr>
              <w:t>csv</w:t>
            </w:r>
            <w:r w:rsidRPr="00F712E7">
              <w:rPr>
                <w:color w:val="000000"/>
              </w:rPr>
              <w:t xml:space="preserve">, </w:t>
            </w:r>
            <w:r>
              <w:rPr>
                <w:color w:val="000000"/>
              </w:rPr>
              <w:t xml:space="preserve">импортируйте в </w:t>
            </w:r>
            <w:r>
              <w:rPr>
                <w:color w:val="000000"/>
                <w:lang w:val="en-US"/>
              </w:rPr>
              <w:t>Tableau</w:t>
            </w:r>
            <w:r w:rsidRPr="00F712E7">
              <w:rPr>
                <w:color w:val="000000"/>
              </w:rPr>
              <w:t xml:space="preserve"> </w:t>
            </w:r>
            <w:r>
              <w:rPr>
                <w:color w:val="000000"/>
                <w:lang w:val="en-US"/>
              </w:rPr>
              <w:t>Public</w:t>
            </w:r>
            <w:r w:rsidRPr="00F712E7">
              <w:rPr>
                <w:color w:val="000000"/>
              </w:rPr>
              <w:t xml:space="preserve"> </w:t>
            </w:r>
            <w:r>
              <w:rPr>
                <w:color w:val="000000"/>
                <w:lang w:val="en-US"/>
              </w:rPr>
              <w:t>Desktop</w:t>
            </w:r>
            <w:r w:rsidRPr="00F712E7">
              <w:rPr>
                <w:color w:val="000000"/>
              </w:rPr>
              <w:t xml:space="preserve">, </w:t>
            </w:r>
            <w:r>
              <w:rPr>
                <w:color w:val="000000"/>
              </w:rPr>
              <w:t xml:space="preserve">создайте несколько визуализаций, объедините их в </w:t>
            </w:r>
            <w:proofErr w:type="spellStart"/>
            <w:r>
              <w:rPr>
                <w:color w:val="000000"/>
              </w:rPr>
              <w:t>дашборд</w:t>
            </w:r>
            <w:proofErr w:type="spellEnd"/>
            <w:r>
              <w:rPr>
                <w:color w:val="000000"/>
              </w:rPr>
              <w:t xml:space="preserve">, опубликую в своем аккаунте, поделитесь </w:t>
            </w:r>
            <w:proofErr w:type="spellStart"/>
            <w:r>
              <w:rPr>
                <w:color w:val="000000"/>
              </w:rPr>
              <w:t>результом</w:t>
            </w:r>
            <w:proofErr w:type="spellEnd"/>
            <w:r>
              <w:rPr>
                <w:color w:val="000000"/>
              </w:rPr>
              <w:t xml:space="preserve"> в </w:t>
            </w:r>
            <w:r>
              <w:rPr>
                <w:color w:val="000000"/>
                <w:lang w:val="en-US"/>
              </w:rPr>
              <w:t>web</w:t>
            </w:r>
            <w:r w:rsidRPr="00F712E7">
              <w:rPr>
                <w:color w:val="000000"/>
              </w:rPr>
              <w:t>.</w:t>
            </w:r>
          </w:p>
        </w:tc>
      </w:tr>
      <w:tr w:rsidR="00344EC9" w:rsidRPr="000B1793" w14:paraId="3ED0F278" w14:textId="559240A9" w:rsidTr="005721E9">
        <w:tc>
          <w:tcPr>
            <w:tcW w:w="1696" w:type="dxa"/>
            <w:vMerge w:val="restart"/>
            <w:shd w:val="clear" w:color="auto" w:fill="auto"/>
          </w:tcPr>
          <w:p w14:paraId="5D729615" w14:textId="32D16702" w:rsidR="00344EC9" w:rsidRPr="0002080E" w:rsidRDefault="00344EC9" w:rsidP="00344EC9">
            <w:pPr>
              <w:tabs>
                <w:tab w:val="left" w:pos="540"/>
              </w:tabs>
              <w:spacing w:after="0" w:line="240" w:lineRule="auto"/>
              <w:jc w:val="center"/>
              <w:rPr>
                <w:rFonts w:ascii="Times New Roman" w:hAnsi="Times New Roman"/>
                <w:b/>
                <w:color w:val="000000" w:themeColor="text1"/>
                <w:lang w:val="ru-RU" w:eastAsia="ru-RU"/>
              </w:rPr>
            </w:pPr>
            <w:r w:rsidRPr="0002080E">
              <w:rPr>
                <w:rFonts w:ascii="Times New Roman" w:hAnsi="Times New Roman"/>
                <w:b/>
                <w:color w:val="000000" w:themeColor="text1"/>
                <w:lang w:val="ru-RU" w:eastAsia="ru-RU"/>
              </w:rPr>
              <w:lastRenderedPageBreak/>
              <w:t>ПКП-1</w:t>
            </w:r>
          </w:p>
          <w:p w14:paraId="790BAFB9" w14:textId="0FF48650" w:rsidR="00344EC9" w:rsidRDefault="00344EC9" w:rsidP="00344EC9">
            <w:pPr>
              <w:spacing w:after="0" w:line="240" w:lineRule="auto"/>
              <w:contextualSpacing/>
              <w:jc w:val="center"/>
              <w:rPr>
                <w:rFonts w:ascii="Times New Roman" w:hAnsi="Times New Roman"/>
                <w:sz w:val="24"/>
                <w:szCs w:val="24"/>
                <w:lang w:val="ru-RU"/>
              </w:rPr>
            </w:pPr>
            <w:r w:rsidRPr="0002080E">
              <w:rPr>
                <w:rFonts w:ascii="Times New Roman" w:hAnsi="Times New Roman"/>
                <w:b/>
                <w:i/>
                <w:color w:val="000000" w:themeColor="text1"/>
                <w:lang w:val="ru-RU" w:eastAsia="ru-RU"/>
              </w:rPr>
              <w:t>профиль «Финансы и управление финансовыми активами»</w:t>
            </w:r>
          </w:p>
          <w:p w14:paraId="3EF6D2E4" w14:textId="77777777" w:rsidR="00344EC9" w:rsidRDefault="00344EC9" w:rsidP="00344EC9">
            <w:pPr>
              <w:spacing w:after="0" w:line="240" w:lineRule="auto"/>
              <w:contextualSpacing/>
              <w:rPr>
                <w:rFonts w:ascii="Times New Roman" w:hAnsi="Times New Roman"/>
                <w:sz w:val="24"/>
                <w:szCs w:val="24"/>
                <w:lang w:val="ru-RU"/>
              </w:rPr>
            </w:pPr>
          </w:p>
          <w:p w14:paraId="535B1B7C" w14:textId="5061473D" w:rsidR="00344EC9" w:rsidRPr="0002080E" w:rsidRDefault="00344EC9" w:rsidP="00344EC9">
            <w:pPr>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693A3771" w14:textId="77777777" w:rsidR="00344EC9" w:rsidRPr="0002080E" w:rsidRDefault="00344EC9" w:rsidP="00344EC9">
            <w:pPr>
              <w:spacing w:after="0" w:line="240" w:lineRule="auto"/>
              <w:contextualSpacing/>
              <w:rPr>
                <w:rFonts w:ascii="Times New Roman" w:hAnsi="Times New Roman"/>
                <w:sz w:val="24"/>
                <w:szCs w:val="24"/>
                <w:lang w:val="ru-RU"/>
              </w:rPr>
            </w:pPr>
          </w:p>
          <w:p w14:paraId="796DCA41" w14:textId="77777777" w:rsidR="00344EC9" w:rsidRPr="0002080E" w:rsidRDefault="00344EC9" w:rsidP="00344EC9">
            <w:pPr>
              <w:spacing w:after="0" w:line="240" w:lineRule="auto"/>
              <w:contextualSpacing/>
              <w:rPr>
                <w:rFonts w:ascii="Times New Roman" w:hAnsi="Times New Roman"/>
                <w:sz w:val="24"/>
                <w:szCs w:val="24"/>
                <w:lang w:val="ru-RU"/>
              </w:rPr>
            </w:pPr>
          </w:p>
          <w:p w14:paraId="03F5288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F1FD7AB"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33A1B029" w14:textId="77777777" w:rsidR="00344EC9" w:rsidRPr="0002080E" w:rsidRDefault="00344EC9" w:rsidP="00344EC9">
            <w:pPr>
              <w:spacing w:after="0" w:line="240" w:lineRule="auto"/>
              <w:rPr>
                <w:rFonts w:ascii="Times New Roman" w:hAnsi="Times New Roman"/>
                <w:sz w:val="24"/>
                <w:szCs w:val="24"/>
                <w:lang w:val="ru-RU"/>
              </w:rPr>
            </w:pPr>
          </w:p>
        </w:tc>
        <w:tc>
          <w:tcPr>
            <w:tcW w:w="2552" w:type="dxa"/>
            <w:shd w:val="clear" w:color="auto" w:fill="auto"/>
          </w:tcPr>
          <w:p w14:paraId="5CEFE43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A14061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p w14:paraId="6D39E1C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6097E8F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с целью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tc>
        <w:tc>
          <w:tcPr>
            <w:tcW w:w="3543" w:type="dxa"/>
          </w:tcPr>
          <w:p w14:paraId="0A8AF2FC" w14:textId="77777777" w:rsidR="00373CAC" w:rsidRPr="00373CAC" w:rsidRDefault="00373CAC" w:rsidP="00373CAC">
            <w:pPr>
              <w:pStyle w:val="docdata"/>
              <w:widowControl w:val="0"/>
              <w:spacing w:before="0" w:beforeAutospacing="0" w:after="0" w:afterAutospacing="0"/>
            </w:pPr>
            <w:r w:rsidRPr="00373CAC">
              <w:rPr>
                <w:color w:val="000000"/>
              </w:rPr>
              <w:t>Задание 1</w:t>
            </w:r>
          </w:p>
          <w:p w14:paraId="0F986C1E" w14:textId="069B46B8" w:rsidR="00373CAC" w:rsidRPr="00373CAC" w:rsidRDefault="00373CAC" w:rsidP="00373CAC">
            <w:pPr>
              <w:pStyle w:val="af6"/>
              <w:spacing w:before="0" w:beforeAutospacing="0" w:after="0" w:afterAutospacing="0"/>
            </w:pPr>
            <w:r w:rsidRPr="00373CAC">
              <w:rPr>
                <w:color w:val="000000"/>
              </w:rPr>
              <w:t xml:space="preserve">Проведите анализ </w:t>
            </w:r>
            <w:proofErr w:type="spellStart"/>
            <w:r w:rsidRPr="00373CAC">
              <w:rPr>
                <w:color w:val="000000"/>
              </w:rPr>
              <w:t>Facebook</w:t>
            </w:r>
            <w:proofErr w:type="spellEnd"/>
            <w:r w:rsidRPr="00373CAC">
              <w:rPr>
                <w:color w:val="000000"/>
              </w:rPr>
              <w:t xml:space="preserve"> с помощью </w:t>
            </w:r>
            <w:proofErr w:type="spellStart"/>
            <w:r w:rsidRPr="00373CAC">
              <w:rPr>
                <w:color w:val="000000"/>
              </w:rPr>
              <w:t>Power</w:t>
            </w:r>
            <w:proofErr w:type="spellEnd"/>
            <w:r w:rsidRPr="00373CAC">
              <w:rPr>
                <w:color w:val="000000"/>
              </w:rPr>
              <w:t xml:space="preserve"> BI </w:t>
            </w:r>
            <w:proofErr w:type="spellStart"/>
            <w:r w:rsidRPr="00373CAC">
              <w:rPr>
                <w:color w:val="000000"/>
              </w:rPr>
              <w:t>Desktop</w:t>
            </w:r>
            <w:proofErr w:type="spellEnd"/>
            <w:r w:rsidRPr="00373CAC">
              <w:rPr>
                <w:color w:val="000000"/>
              </w:rPr>
              <w:t> (</w:t>
            </w:r>
            <w:proofErr w:type="spellStart"/>
            <w:r w:rsidRPr="00373CAC">
              <w:rPr>
                <w:color w:val="000000"/>
              </w:rPr>
              <w:t>Tableau</w:t>
            </w:r>
            <w:proofErr w:type="spellEnd"/>
            <w:r w:rsidRPr="00373CAC">
              <w:rPr>
                <w:color w:val="000000"/>
              </w:rPr>
              <w:t> </w:t>
            </w:r>
            <w:proofErr w:type="spellStart"/>
            <w:r w:rsidRPr="00373CAC">
              <w:rPr>
                <w:color w:val="000000"/>
              </w:rPr>
              <w:t>Public</w:t>
            </w:r>
            <w:proofErr w:type="spellEnd"/>
            <w:r w:rsidRPr="00373CAC">
              <w:rPr>
                <w:color w:val="000000"/>
              </w:rPr>
              <w:t xml:space="preserve">, в </w:t>
            </w:r>
            <w:proofErr w:type="spellStart"/>
            <w:r w:rsidRPr="00373CAC">
              <w:rPr>
                <w:color w:val="000000"/>
              </w:rPr>
              <w:t>Yandex</w:t>
            </w:r>
            <w:proofErr w:type="spellEnd"/>
            <w:r w:rsidRPr="00373CAC">
              <w:rPr>
                <w:color w:val="000000"/>
              </w:rPr>
              <w:t xml:space="preserve"> </w:t>
            </w:r>
            <w:proofErr w:type="spellStart"/>
            <w:r w:rsidRPr="00373CAC">
              <w:rPr>
                <w:color w:val="000000"/>
              </w:rPr>
              <w:t>DataLens</w:t>
            </w:r>
            <w:proofErr w:type="spellEnd"/>
            <w:r w:rsidRPr="00373CAC">
              <w:rPr>
                <w:color w:val="000000"/>
              </w:rPr>
              <w:t xml:space="preserve">), осуществите проектирование </w:t>
            </w:r>
            <w:proofErr w:type="spellStart"/>
            <w:r w:rsidRPr="00373CAC">
              <w:rPr>
                <w:color w:val="000000"/>
              </w:rPr>
              <w:t>дашбордов</w:t>
            </w:r>
            <w:proofErr w:type="spellEnd"/>
            <w:r w:rsidRPr="00373CAC">
              <w:rPr>
                <w:color w:val="000000"/>
              </w:rPr>
              <w:t>, отражающих основные перспективы системы сбалансированных показателей эффективности и мониторинг KPI. Создайте повествования, комбинируя методы отчетности и презентаций, организуйте совместную работу в команде (“поделитесь” листами и приложениями в облаке).</w:t>
            </w:r>
          </w:p>
          <w:p w14:paraId="657861B6" w14:textId="77777777" w:rsidR="00373CAC" w:rsidRPr="00373CAC" w:rsidRDefault="00373CAC" w:rsidP="00373CAC">
            <w:pPr>
              <w:pStyle w:val="af6"/>
              <w:spacing w:before="0" w:beforeAutospacing="0" w:after="0" w:afterAutospacing="0"/>
            </w:pPr>
            <w:r w:rsidRPr="00373CAC">
              <w:rPr>
                <w:color w:val="000000"/>
              </w:rPr>
              <w:t xml:space="preserve">Исходные данные: </w:t>
            </w:r>
          </w:p>
          <w:p w14:paraId="56496067" w14:textId="77777777" w:rsidR="00373CAC" w:rsidRPr="00373CAC" w:rsidRDefault="00373CAC" w:rsidP="00373CAC">
            <w:pPr>
              <w:pStyle w:val="af6"/>
              <w:widowControl w:val="0"/>
              <w:spacing w:before="0" w:beforeAutospacing="0" w:after="0" w:afterAutospacing="0"/>
            </w:pPr>
            <w:r w:rsidRPr="00373CAC">
              <w:rPr>
                <w:color w:val="000000"/>
              </w:rPr>
              <w:t>данные со </w:t>
            </w:r>
            <w:hyperlink r:id="rId23" w:tooltip="https://www.facebook.com/microsoftbi" w:history="1">
              <w:r w:rsidRPr="00373CAC">
                <w:rPr>
                  <w:rStyle w:val="ae"/>
                </w:rPr>
                <w:t>страницы Microsoft Power BI в Facebook</w:t>
              </w:r>
            </w:hyperlink>
            <w:r w:rsidRPr="00373CAC">
              <w:rPr>
                <w:color w:val="000000"/>
              </w:rPr>
              <w:t> ( </w:t>
            </w:r>
            <w:hyperlink r:id="rId24" w:tooltip="https://www.facebook.com/microsoftbi" w:history="1">
              <w:r w:rsidRPr="00373CAC">
                <w:rPr>
                  <w:rStyle w:val="ae"/>
                  <w:i/>
                  <w:iCs/>
                </w:rPr>
                <w:t>https://www.facebook.com/microsoftbi</w:t>
              </w:r>
            </w:hyperlink>
            <w:r w:rsidRPr="00373CAC">
              <w:rPr>
                <w:color w:val="000000"/>
              </w:rPr>
              <w:t> )</w:t>
            </w:r>
          </w:p>
          <w:p w14:paraId="58042EBA" w14:textId="77777777" w:rsidR="00373CAC" w:rsidRPr="00373CAC" w:rsidRDefault="00373CAC" w:rsidP="00373CAC">
            <w:pPr>
              <w:pStyle w:val="af6"/>
              <w:spacing w:before="0" w:beforeAutospacing="0" w:after="0" w:afterAutospacing="0"/>
            </w:pPr>
            <w:r w:rsidRPr="00373CAC">
              <w:rPr>
                <w:color w:val="000000"/>
              </w:rPr>
              <w:t>Задание 2</w:t>
            </w:r>
          </w:p>
          <w:p w14:paraId="66C7813D" w14:textId="0F2FBD00" w:rsidR="00344EC9"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color w:val="000000"/>
                <w:sz w:val="24"/>
                <w:szCs w:val="24"/>
                <w:lang w:val="ru-RU"/>
              </w:rPr>
              <w:t xml:space="preserve">Проведите анализ финансовых показателей в </w:t>
            </w:r>
            <w:proofErr w:type="spellStart"/>
            <w:r>
              <w:rPr>
                <w:rFonts w:ascii="Times New Roman" w:hAnsi="Times New Roman"/>
                <w:color w:val="000000"/>
                <w:sz w:val="24"/>
                <w:szCs w:val="24"/>
              </w:rPr>
              <w:t>Yandex</w:t>
            </w:r>
            <w:proofErr w:type="spellEnd"/>
            <w:r w:rsidRPr="00373CAC">
              <w:rPr>
                <w:rFonts w:ascii="Times New Roman" w:hAnsi="Times New Roman"/>
                <w:color w:val="000000"/>
                <w:sz w:val="24"/>
                <w:szCs w:val="24"/>
                <w:lang w:val="ru-RU"/>
              </w:rPr>
              <w:t xml:space="preserve"> </w:t>
            </w:r>
            <w:proofErr w:type="spellStart"/>
            <w:r>
              <w:rPr>
                <w:rFonts w:ascii="Times New Roman" w:hAnsi="Times New Roman"/>
                <w:color w:val="000000"/>
                <w:sz w:val="24"/>
                <w:szCs w:val="24"/>
              </w:rPr>
              <w:t>DataLens</w:t>
            </w:r>
            <w:proofErr w:type="spellEnd"/>
            <w:r w:rsidRPr="00373CAC">
              <w:rPr>
                <w:rFonts w:ascii="Times New Roman" w:hAnsi="Times New Roman"/>
                <w:color w:val="000000"/>
                <w:sz w:val="24"/>
                <w:szCs w:val="24"/>
                <w:lang w:val="ru-RU"/>
              </w:rPr>
              <w:t xml:space="preserve"> (используя встроенные инструменты расширенной аналитики в </w:t>
            </w:r>
            <w:r w:rsidRPr="00373CAC">
              <w:rPr>
                <w:rFonts w:ascii="Times New Roman" w:hAnsi="Times New Roman"/>
                <w:color w:val="000000"/>
                <w:sz w:val="24"/>
                <w:szCs w:val="24"/>
              </w:rPr>
              <w:t>Power</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BI</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Desktop</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Tableau</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Public</w:t>
            </w:r>
            <w:r w:rsidRPr="00373CAC">
              <w:rPr>
                <w:rFonts w:ascii="Times New Roman" w:hAnsi="Times New Roman"/>
                <w:color w:val="000000"/>
                <w:sz w:val="24"/>
                <w:szCs w:val="24"/>
                <w:lang w:val="ru-RU"/>
              </w:rPr>
              <w:t xml:space="preserve">), выявите полезные сведения о финансовых показателях. Создайте повествования, комбинируйте методы отчетности, презентаций и исследовательского анализа для совместной работы в команде. </w:t>
            </w:r>
            <w:r w:rsidRPr="00373CAC">
              <w:rPr>
                <w:rFonts w:ascii="Times New Roman" w:hAnsi="Times New Roman"/>
                <w:color w:val="000000"/>
                <w:sz w:val="24"/>
                <w:szCs w:val="24"/>
                <w:lang w:val="ru-RU"/>
              </w:rPr>
              <w:lastRenderedPageBreak/>
              <w:t>С помощью эффектов подчеркните понимание данных, на которые вы хотите обратить внимание своей аудитории.</w:t>
            </w:r>
          </w:p>
        </w:tc>
      </w:tr>
      <w:tr w:rsidR="00344EC9" w:rsidRPr="000B1793" w14:paraId="561A0FA0" w14:textId="0EB5E5F1" w:rsidTr="005721E9">
        <w:tc>
          <w:tcPr>
            <w:tcW w:w="1696" w:type="dxa"/>
            <w:vMerge/>
            <w:shd w:val="clear" w:color="auto" w:fill="auto"/>
          </w:tcPr>
          <w:p w14:paraId="2B1FBD1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7BA55D3D"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2. Демонстрирует владение современными информационными технологиями для решения задач управления финансами на макро- и микроуровне.</w:t>
            </w:r>
          </w:p>
          <w:p w14:paraId="11F6D71D"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45A7210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37AA7A1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современный уровень развития технологий визуальной аналитики и машинного обучения для решения задач управления финансами на макро- и микроуровне</w:t>
            </w:r>
          </w:p>
          <w:p w14:paraId="221B4DF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C8B467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управления финансами на макро- и микроуровне</w:t>
            </w:r>
          </w:p>
        </w:tc>
        <w:tc>
          <w:tcPr>
            <w:tcW w:w="3543" w:type="dxa"/>
          </w:tcPr>
          <w:p w14:paraId="1F2B46A1" w14:textId="595CE849" w:rsidR="00E179BB" w:rsidRDefault="00E179BB"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1.</w:t>
            </w:r>
          </w:p>
          <w:p w14:paraId="538AC9E1" w14:textId="77777777" w:rsidR="00E179BB" w:rsidRDefault="00E179BB" w:rsidP="00344EC9">
            <w:pPr>
              <w:tabs>
                <w:tab w:val="left" w:pos="540"/>
              </w:tabs>
              <w:spacing w:after="0" w:line="240" w:lineRule="auto"/>
              <w:rPr>
                <w:rFonts w:ascii="Times New Roman" w:hAnsi="Times New Roman"/>
                <w:sz w:val="24"/>
                <w:szCs w:val="24"/>
                <w:lang w:val="ru-RU"/>
              </w:rPr>
            </w:pPr>
            <w:r w:rsidRPr="00E179BB">
              <w:rPr>
                <w:rFonts w:ascii="Times New Roman" w:hAnsi="Times New Roman"/>
                <w:sz w:val="24"/>
                <w:szCs w:val="24"/>
                <w:lang w:val="ru-RU"/>
              </w:rPr>
              <w:t xml:space="preserve">Используя платформу </w:t>
            </w:r>
            <w:r w:rsidRPr="00E179BB">
              <w:rPr>
                <w:rFonts w:ascii="Times New Roman" w:hAnsi="Times New Roman"/>
                <w:sz w:val="24"/>
                <w:szCs w:val="24"/>
              </w:rPr>
              <w:t>Data</w:t>
            </w:r>
            <w:r w:rsidRPr="00E179BB">
              <w:rPr>
                <w:rFonts w:ascii="Times New Roman" w:hAnsi="Times New Roman"/>
                <w:sz w:val="24"/>
                <w:szCs w:val="24"/>
                <w:lang w:val="ru-RU"/>
              </w:rPr>
              <w:t xml:space="preserve"> </w:t>
            </w:r>
            <w:r w:rsidRPr="00E179BB">
              <w:rPr>
                <w:rFonts w:ascii="Times New Roman" w:hAnsi="Times New Roman"/>
                <w:sz w:val="24"/>
                <w:szCs w:val="24"/>
              </w:rPr>
              <w:t>Science</w:t>
            </w:r>
            <w:r w:rsidRPr="00E179BB">
              <w:rPr>
                <w:rFonts w:ascii="Times New Roman" w:hAnsi="Times New Roman"/>
                <w:sz w:val="24"/>
                <w:szCs w:val="24"/>
                <w:lang w:val="ru-RU"/>
              </w:rPr>
              <w:t xml:space="preserve"> </w:t>
            </w:r>
            <w:r w:rsidRPr="00E179BB">
              <w:rPr>
                <w:rFonts w:ascii="Times New Roman" w:hAnsi="Times New Roman"/>
                <w:sz w:val="24"/>
                <w:szCs w:val="24"/>
              </w:rPr>
              <w:t>and</w:t>
            </w:r>
            <w:r w:rsidRPr="00E179BB">
              <w:rPr>
                <w:rFonts w:ascii="Times New Roman" w:hAnsi="Times New Roman"/>
                <w:sz w:val="24"/>
                <w:szCs w:val="24"/>
                <w:lang w:val="ru-RU"/>
              </w:rPr>
              <w:t xml:space="preserve"> </w:t>
            </w:r>
            <w:r w:rsidRPr="00E179BB">
              <w:rPr>
                <w:rFonts w:ascii="Times New Roman" w:hAnsi="Times New Roman"/>
                <w:sz w:val="24"/>
                <w:szCs w:val="24"/>
              </w:rPr>
              <w:t>Machine</w:t>
            </w:r>
            <w:r w:rsidRPr="00E179BB">
              <w:rPr>
                <w:rFonts w:ascii="Times New Roman" w:hAnsi="Times New Roman"/>
                <w:sz w:val="24"/>
                <w:szCs w:val="24"/>
                <w:lang w:val="ru-RU"/>
              </w:rPr>
              <w:t xml:space="preserve"> </w:t>
            </w:r>
            <w:r w:rsidRPr="00E179BB">
              <w:rPr>
                <w:rFonts w:ascii="Times New Roman" w:hAnsi="Times New Roman"/>
                <w:sz w:val="24"/>
                <w:szCs w:val="24"/>
              </w:rPr>
              <w:t>Learning</w:t>
            </w:r>
            <w:r w:rsidRPr="00E179BB">
              <w:rPr>
                <w:rFonts w:ascii="Times New Roman" w:hAnsi="Times New Roman"/>
                <w:sz w:val="24"/>
                <w:szCs w:val="24"/>
                <w:lang w:val="ru-RU"/>
              </w:rPr>
              <w:t xml:space="preserve"> (любую на выбор </w:t>
            </w:r>
            <w:proofErr w:type="spellStart"/>
            <w:r w:rsidRPr="00E179BB">
              <w:rPr>
                <w:rFonts w:ascii="Times New Roman" w:hAnsi="Times New Roman"/>
                <w:sz w:val="24"/>
                <w:szCs w:val="24"/>
              </w:rPr>
              <w:t>Knime</w:t>
            </w:r>
            <w:proofErr w:type="spellEnd"/>
            <w:r w:rsidRPr="00E179BB">
              <w:rPr>
                <w:rFonts w:ascii="Times New Roman" w:hAnsi="Times New Roman"/>
                <w:sz w:val="24"/>
                <w:szCs w:val="24"/>
                <w:lang w:val="ru-RU"/>
              </w:rPr>
              <w:t xml:space="preserve">, </w:t>
            </w:r>
            <w:proofErr w:type="spellStart"/>
            <w:r w:rsidRPr="00E179BB">
              <w:rPr>
                <w:rFonts w:ascii="Times New Roman" w:hAnsi="Times New Roman"/>
                <w:sz w:val="24"/>
                <w:szCs w:val="24"/>
              </w:rPr>
              <w:t>RapidMiner</w:t>
            </w:r>
            <w:proofErr w:type="spellEnd"/>
            <w:r w:rsidRPr="00E179BB">
              <w:rPr>
                <w:rFonts w:ascii="Times New Roman" w:hAnsi="Times New Roman"/>
                <w:sz w:val="24"/>
                <w:szCs w:val="24"/>
                <w:lang w:val="ru-RU"/>
              </w:rPr>
              <w:t xml:space="preserve">, </w:t>
            </w:r>
            <w:proofErr w:type="spellStart"/>
            <w:r w:rsidRPr="00E179BB">
              <w:rPr>
                <w:rFonts w:ascii="Times New Roman" w:hAnsi="Times New Roman"/>
                <w:sz w:val="24"/>
                <w:szCs w:val="24"/>
              </w:rPr>
              <w:t>Loginom</w:t>
            </w:r>
            <w:proofErr w:type="spellEnd"/>
            <w:r w:rsidRPr="00E179BB">
              <w:rPr>
                <w:rFonts w:ascii="Times New Roman" w:hAnsi="Times New Roman"/>
                <w:sz w:val="24"/>
                <w:szCs w:val="24"/>
                <w:lang w:val="ru-RU"/>
              </w:rPr>
              <w:t>) выполнить консолидацию данных кейса, провести очистку, трансформацию данных (</w:t>
            </w:r>
            <w:r w:rsidRPr="00E179BB">
              <w:rPr>
                <w:rFonts w:ascii="Times New Roman" w:hAnsi="Times New Roman"/>
                <w:sz w:val="24"/>
                <w:szCs w:val="24"/>
              </w:rPr>
              <w:t>ETL</w:t>
            </w:r>
            <w:r w:rsidRPr="00E179BB">
              <w:rPr>
                <w:rFonts w:ascii="Times New Roman" w:hAnsi="Times New Roman"/>
                <w:sz w:val="24"/>
                <w:szCs w:val="24"/>
                <w:lang w:val="ru-RU"/>
              </w:rPr>
              <w:t xml:space="preserve">), выполнить </w:t>
            </w:r>
            <w:r w:rsidRPr="00E179BB">
              <w:rPr>
                <w:rFonts w:ascii="Times New Roman" w:hAnsi="Times New Roman"/>
                <w:sz w:val="24"/>
                <w:szCs w:val="24"/>
              </w:rPr>
              <w:t>preprocessing</w:t>
            </w:r>
            <w:r w:rsidRPr="00E179BB">
              <w:rPr>
                <w:rFonts w:ascii="Times New Roman" w:hAnsi="Times New Roman"/>
                <w:sz w:val="24"/>
                <w:szCs w:val="24"/>
                <w:lang w:val="ru-RU"/>
              </w:rPr>
              <w:t xml:space="preserve"> данных (</w:t>
            </w:r>
            <w:hyperlink r:id="rId25" w:history="1">
              <w:r w:rsidRPr="00E179BB">
                <w:rPr>
                  <w:rStyle w:val="ae"/>
                  <w:rFonts w:ascii="Times New Roman" w:hAnsi="Times New Roman"/>
                  <w:sz w:val="24"/>
                  <w:szCs w:val="24"/>
                  <w:lang w:val="ru-RU"/>
                </w:rPr>
                <w:t>https://www.sv-europe.com/crisp-dm-methodology/</w:t>
              </w:r>
            </w:hyperlink>
            <w:r w:rsidRPr="00E179BB">
              <w:rPr>
                <w:rFonts w:ascii="Times New Roman" w:hAnsi="Times New Roman"/>
                <w:sz w:val="24"/>
                <w:szCs w:val="24"/>
                <w:lang w:val="ru-RU"/>
              </w:rPr>
              <w:t xml:space="preserve">). Обучить и оценить по метрикам качества модели машинного обучения (использовать различные алгоритмы); сравнить полученные результаты. </w:t>
            </w:r>
          </w:p>
          <w:p w14:paraId="1950D8A4" w14:textId="6F84F622" w:rsidR="00E179BB" w:rsidRDefault="00E179BB"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2.</w:t>
            </w:r>
          </w:p>
          <w:p w14:paraId="73430DCA" w14:textId="6E6DA3E0" w:rsidR="00344EC9" w:rsidRPr="0002080E" w:rsidRDefault="00E179BB" w:rsidP="00344EC9">
            <w:pPr>
              <w:tabs>
                <w:tab w:val="left" w:pos="540"/>
              </w:tabs>
              <w:spacing w:after="0" w:line="240" w:lineRule="auto"/>
              <w:rPr>
                <w:rFonts w:ascii="Times New Roman" w:hAnsi="Times New Roman"/>
                <w:sz w:val="24"/>
                <w:szCs w:val="24"/>
                <w:lang w:val="ru-RU"/>
              </w:rPr>
            </w:pPr>
            <w:r w:rsidRPr="00E179BB">
              <w:rPr>
                <w:rFonts w:ascii="Times New Roman" w:hAnsi="Times New Roman"/>
                <w:sz w:val="24"/>
                <w:szCs w:val="24"/>
                <w:lang w:val="ru-RU"/>
              </w:rPr>
              <w:t xml:space="preserve">Обогатить данные </w:t>
            </w:r>
            <w:r>
              <w:rPr>
                <w:rFonts w:ascii="Times New Roman" w:hAnsi="Times New Roman"/>
                <w:sz w:val="24"/>
                <w:szCs w:val="24"/>
                <w:lang w:val="ru-RU"/>
              </w:rPr>
              <w:t xml:space="preserve">индивидуального </w:t>
            </w:r>
            <w:r w:rsidRPr="00E179BB">
              <w:rPr>
                <w:rFonts w:ascii="Times New Roman" w:hAnsi="Times New Roman"/>
                <w:sz w:val="24"/>
                <w:szCs w:val="24"/>
                <w:lang w:val="ru-RU"/>
              </w:rPr>
              <w:t xml:space="preserve">кейса результатами машинного обучения </w:t>
            </w:r>
            <w:r>
              <w:rPr>
                <w:rFonts w:ascii="Times New Roman" w:hAnsi="Times New Roman"/>
                <w:sz w:val="24"/>
                <w:szCs w:val="24"/>
                <w:lang w:val="ru-RU"/>
              </w:rPr>
              <w:t xml:space="preserve">и </w:t>
            </w:r>
            <w:r w:rsidRPr="00E179BB">
              <w:rPr>
                <w:rFonts w:ascii="Times New Roman" w:hAnsi="Times New Roman"/>
                <w:sz w:val="24"/>
                <w:szCs w:val="24"/>
              </w:rPr>
              <w:t>ABC</w:t>
            </w:r>
            <w:r w:rsidRPr="00E179BB">
              <w:rPr>
                <w:rFonts w:ascii="Times New Roman" w:hAnsi="Times New Roman"/>
                <w:sz w:val="24"/>
                <w:szCs w:val="24"/>
                <w:lang w:val="ru-RU"/>
              </w:rPr>
              <w:t>-</w:t>
            </w:r>
            <w:r w:rsidRPr="00E179BB">
              <w:rPr>
                <w:rFonts w:ascii="Times New Roman" w:hAnsi="Times New Roman"/>
                <w:sz w:val="24"/>
                <w:szCs w:val="24"/>
              </w:rPr>
              <w:t>XYZ</w:t>
            </w:r>
            <w:r w:rsidRPr="00E179BB">
              <w:rPr>
                <w:rFonts w:ascii="Times New Roman" w:hAnsi="Times New Roman"/>
                <w:sz w:val="24"/>
                <w:szCs w:val="24"/>
                <w:lang w:val="ru-RU"/>
              </w:rPr>
              <w:t xml:space="preserve">, </w:t>
            </w:r>
            <w:r w:rsidRPr="00E179BB">
              <w:rPr>
                <w:rFonts w:ascii="Times New Roman" w:hAnsi="Times New Roman"/>
                <w:sz w:val="24"/>
                <w:szCs w:val="24"/>
              </w:rPr>
              <w:t>RFM</w:t>
            </w:r>
            <w:r w:rsidRPr="00E179BB">
              <w:rPr>
                <w:rFonts w:ascii="Times New Roman" w:hAnsi="Times New Roman"/>
                <w:sz w:val="24"/>
                <w:szCs w:val="24"/>
                <w:lang w:val="ru-RU"/>
              </w:rPr>
              <w:t>-анализ</w:t>
            </w:r>
            <w:r>
              <w:rPr>
                <w:rFonts w:ascii="Times New Roman" w:hAnsi="Times New Roman"/>
                <w:sz w:val="24"/>
                <w:szCs w:val="24"/>
                <w:lang w:val="ru-RU"/>
              </w:rPr>
              <w:t>ов</w:t>
            </w:r>
            <w:r w:rsidRPr="00E179BB">
              <w:rPr>
                <w:rFonts w:ascii="Times New Roman" w:hAnsi="Times New Roman"/>
                <w:sz w:val="24"/>
                <w:szCs w:val="24"/>
                <w:lang w:val="ru-RU"/>
              </w:rPr>
              <w:t xml:space="preserve">, </w:t>
            </w:r>
            <w:r>
              <w:rPr>
                <w:rFonts w:ascii="Times New Roman" w:hAnsi="Times New Roman"/>
                <w:sz w:val="24"/>
                <w:szCs w:val="24"/>
                <w:lang w:val="ru-RU"/>
              </w:rPr>
              <w:t xml:space="preserve">решить </w:t>
            </w:r>
            <w:r w:rsidRPr="00E179BB">
              <w:rPr>
                <w:rFonts w:ascii="Times New Roman" w:hAnsi="Times New Roman"/>
                <w:sz w:val="24"/>
                <w:szCs w:val="24"/>
                <w:lang w:val="ru-RU"/>
              </w:rPr>
              <w:t>задач</w:t>
            </w:r>
            <w:r>
              <w:rPr>
                <w:rFonts w:ascii="Times New Roman" w:hAnsi="Times New Roman"/>
                <w:sz w:val="24"/>
                <w:szCs w:val="24"/>
                <w:lang w:val="ru-RU"/>
              </w:rPr>
              <w:t>у</w:t>
            </w:r>
            <w:r w:rsidRPr="00E179BB">
              <w:rPr>
                <w:rFonts w:ascii="Times New Roman" w:hAnsi="Times New Roman"/>
                <w:sz w:val="24"/>
                <w:szCs w:val="24"/>
                <w:lang w:val="ru-RU"/>
              </w:rPr>
              <w:t xml:space="preserve"> классификации, регрессии, кластеризации </w:t>
            </w:r>
            <w:r>
              <w:rPr>
                <w:rFonts w:ascii="Times New Roman" w:hAnsi="Times New Roman"/>
                <w:sz w:val="24"/>
                <w:szCs w:val="24"/>
                <w:lang w:val="ru-RU"/>
              </w:rPr>
              <w:t>(</w:t>
            </w:r>
            <w:r w:rsidRPr="00E179BB">
              <w:rPr>
                <w:rFonts w:ascii="Times New Roman" w:hAnsi="Times New Roman"/>
                <w:sz w:val="24"/>
                <w:szCs w:val="24"/>
                <w:lang w:val="ru-RU"/>
              </w:rPr>
              <w:t>одна или все на выбор исходя из данных кейса).</w:t>
            </w:r>
          </w:p>
        </w:tc>
      </w:tr>
      <w:tr w:rsidR="00344EC9" w:rsidRPr="000B1793" w14:paraId="05F54BC2" w14:textId="6E74E3E8" w:rsidTr="00E179BB">
        <w:tc>
          <w:tcPr>
            <w:tcW w:w="1696" w:type="dxa"/>
            <w:vMerge/>
            <w:shd w:val="clear" w:color="auto" w:fill="auto"/>
          </w:tcPr>
          <w:p w14:paraId="7AEB3B2E"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D4A43CE"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552" w:type="dxa"/>
            <w:shd w:val="clear" w:color="auto" w:fill="auto"/>
          </w:tcPr>
          <w:p w14:paraId="1518057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597431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возможности аналитических платформ по созданию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p w14:paraId="26F6539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2F1166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создания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w:t>
            </w:r>
            <w:r w:rsidRPr="0002080E">
              <w:rPr>
                <w:rFonts w:ascii="Times New Roman" w:hAnsi="Times New Roman"/>
                <w:sz w:val="24"/>
                <w:szCs w:val="24"/>
                <w:lang w:val="ru-RU"/>
              </w:rPr>
              <w:lastRenderedPageBreak/>
              <w:t>финансов и финансовых активов публично-правовых образований, корпораций, домохозяйств</w:t>
            </w:r>
          </w:p>
        </w:tc>
        <w:tc>
          <w:tcPr>
            <w:tcW w:w="3543" w:type="dxa"/>
          </w:tcPr>
          <w:p w14:paraId="7B5535B6" w14:textId="0B3F7F15" w:rsidR="008071A8" w:rsidRDefault="00E179BB"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lastRenderedPageBreak/>
              <w:t>Задание 1</w:t>
            </w:r>
          </w:p>
          <w:p w14:paraId="39AEEBDD" w14:textId="56B9151C" w:rsidR="008071A8" w:rsidRDefault="00E179BB"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По индивидуальному кейсу в</w:t>
            </w:r>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Tableau</w:t>
            </w:r>
            <w:proofErr w:type="spellEnd"/>
            <w:r w:rsidRPr="00E179BB">
              <w:rPr>
                <w:rFonts w:ascii="Times New Roman" w:eastAsia="Calibri" w:hAnsi="Times New Roman"/>
                <w:sz w:val="24"/>
                <w:szCs w:val="24"/>
                <w:lang w:val="ru-RU" w:eastAsia="ru-RU"/>
              </w:rPr>
              <w:t xml:space="preserve"> </w:t>
            </w:r>
            <w:proofErr w:type="spellStart"/>
            <w:proofErr w:type="gramStart"/>
            <w:r w:rsidRPr="00E179BB">
              <w:rPr>
                <w:rFonts w:ascii="Times New Roman" w:eastAsia="Calibri" w:hAnsi="Times New Roman"/>
                <w:sz w:val="24"/>
                <w:szCs w:val="24"/>
                <w:lang w:val="ru-RU" w:eastAsia="ru-RU"/>
              </w:rPr>
              <w:t>Desktop</w:t>
            </w:r>
            <w:proofErr w:type="spellEnd"/>
            <w:r w:rsidRPr="00E179BB">
              <w:rPr>
                <w:rFonts w:ascii="Times New Roman" w:eastAsia="Calibri" w:hAnsi="Times New Roman"/>
                <w:sz w:val="24"/>
                <w:szCs w:val="24"/>
                <w:lang w:val="ru-RU" w:eastAsia="ru-RU"/>
              </w:rPr>
              <w:t xml:space="preserve">  построить</w:t>
            </w:r>
            <w:proofErr w:type="gramEnd"/>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дашборды</w:t>
            </w:r>
            <w:proofErr w:type="spellEnd"/>
            <w:r w:rsidRPr="00E179BB">
              <w:rPr>
                <w:rFonts w:ascii="Times New Roman" w:eastAsia="Calibri" w:hAnsi="Times New Roman"/>
                <w:sz w:val="24"/>
                <w:szCs w:val="24"/>
                <w:lang w:val="ru-RU" w:eastAsia="ru-RU"/>
              </w:rPr>
              <w:t xml:space="preserve">, выявить </w:t>
            </w:r>
            <w:proofErr w:type="spellStart"/>
            <w:r w:rsidRPr="00E179BB">
              <w:rPr>
                <w:rFonts w:ascii="Times New Roman" w:eastAsia="Calibri" w:hAnsi="Times New Roman"/>
                <w:sz w:val="24"/>
                <w:szCs w:val="24"/>
                <w:lang w:val="ru-RU" w:eastAsia="ru-RU"/>
              </w:rPr>
              <w:t>инсайты</w:t>
            </w:r>
            <w:proofErr w:type="spellEnd"/>
            <w:r w:rsidRPr="00E179BB">
              <w:rPr>
                <w:rFonts w:ascii="Times New Roman" w:eastAsia="Calibri" w:hAnsi="Times New Roman"/>
                <w:sz w:val="24"/>
                <w:szCs w:val="24"/>
                <w:lang w:val="ru-RU" w:eastAsia="ru-RU"/>
              </w:rPr>
              <w:t>, оформить истории (</w:t>
            </w:r>
            <w:proofErr w:type="spellStart"/>
            <w:r w:rsidRPr="00E179BB">
              <w:rPr>
                <w:rFonts w:ascii="Times New Roman" w:eastAsia="Calibri" w:hAnsi="Times New Roman"/>
                <w:sz w:val="24"/>
                <w:szCs w:val="24"/>
                <w:lang w:val="ru-RU" w:eastAsia="ru-RU"/>
              </w:rPr>
              <w:t>Story</w:t>
            </w:r>
            <w:proofErr w:type="spellEnd"/>
            <w:r w:rsidRPr="00E179BB">
              <w:rPr>
                <w:rFonts w:ascii="Times New Roman" w:eastAsia="Calibri" w:hAnsi="Times New Roman"/>
                <w:sz w:val="24"/>
                <w:szCs w:val="24"/>
                <w:lang w:val="ru-RU" w:eastAsia="ru-RU"/>
              </w:rPr>
              <w:t xml:space="preserve">), опубликовать в своем аккаунте в </w:t>
            </w:r>
            <w:proofErr w:type="spellStart"/>
            <w:r w:rsidRPr="00E179BB">
              <w:rPr>
                <w:rFonts w:ascii="Times New Roman" w:eastAsia="Calibri" w:hAnsi="Times New Roman"/>
                <w:sz w:val="24"/>
                <w:szCs w:val="24"/>
                <w:lang w:val="ru-RU" w:eastAsia="ru-RU"/>
              </w:rPr>
              <w:t>Tableau</w:t>
            </w:r>
            <w:proofErr w:type="spellEnd"/>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Public</w:t>
            </w:r>
            <w:proofErr w:type="spellEnd"/>
            <w:r w:rsidRPr="00E179BB">
              <w:rPr>
                <w:rFonts w:ascii="Times New Roman" w:eastAsia="Calibri" w:hAnsi="Times New Roman"/>
                <w:sz w:val="24"/>
                <w:szCs w:val="24"/>
                <w:lang w:val="ru-RU" w:eastAsia="ru-RU"/>
              </w:rPr>
              <w:t xml:space="preserve">, внедрить интерактивные отчеты в </w:t>
            </w:r>
            <w:r>
              <w:rPr>
                <w:rFonts w:ascii="Times New Roman" w:eastAsia="Calibri" w:hAnsi="Times New Roman"/>
                <w:sz w:val="24"/>
                <w:szCs w:val="24"/>
                <w:lang w:eastAsia="ru-RU"/>
              </w:rPr>
              <w:t>Google</w:t>
            </w:r>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Colab</w:t>
            </w:r>
            <w:proofErr w:type="spellEnd"/>
            <w:r w:rsidRPr="00E179BB">
              <w:rPr>
                <w:rFonts w:ascii="Times New Roman" w:eastAsia="Calibri" w:hAnsi="Times New Roman"/>
                <w:sz w:val="24"/>
                <w:szCs w:val="24"/>
                <w:lang w:val="ru-RU" w:eastAsia="ru-RU"/>
              </w:rPr>
              <w:t>.</w:t>
            </w:r>
          </w:p>
          <w:p w14:paraId="1CFFFB72" w14:textId="67EAE70E" w:rsidR="008071A8" w:rsidRDefault="008071A8"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Задание 2</w:t>
            </w:r>
          </w:p>
          <w:p w14:paraId="15584048" w14:textId="235DFE7C" w:rsidR="00344EC9" w:rsidRPr="0002080E" w:rsidRDefault="008071A8" w:rsidP="00E179BB">
            <w:pPr>
              <w:tabs>
                <w:tab w:val="left" w:pos="540"/>
              </w:tabs>
              <w:spacing w:after="0" w:line="240" w:lineRule="auto"/>
              <w:rPr>
                <w:rFonts w:ascii="Times New Roman" w:hAnsi="Times New Roman"/>
                <w:sz w:val="24"/>
                <w:szCs w:val="24"/>
                <w:lang w:val="ru-RU"/>
              </w:rPr>
            </w:pPr>
            <w:r>
              <w:rPr>
                <w:rFonts w:ascii="Times New Roman" w:hAnsi="Times New Roman"/>
                <w:color w:val="000000"/>
                <w:sz w:val="24"/>
                <w:szCs w:val="24"/>
                <w:lang w:val="ru-RU" w:eastAsia="ru-RU"/>
              </w:rPr>
              <w:t>Используя аналитические платформы выполните прогнозирование временных рядов финансовых показателей, визуализируйте полученные результаты, проведите интерпретацию полученных результатов.</w:t>
            </w:r>
          </w:p>
        </w:tc>
      </w:tr>
      <w:tr w:rsidR="00344EC9" w:rsidRPr="000B1793" w14:paraId="5D13824D" w14:textId="75A6CD84" w:rsidTr="005721E9">
        <w:tc>
          <w:tcPr>
            <w:tcW w:w="1696" w:type="dxa"/>
            <w:vMerge w:val="restart"/>
            <w:shd w:val="clear" w:color="auto" w:fill="auto"/>
          </w:tcPr>
          <w:p w14:paraId="3309C74A" w14:textId="42C588E1"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370E66DF" w14:textId="192F3308" w:rsidR="00344EC9" w:rsidRDefault="00344EC9" w:rsidP="00344EC9">
            <w:pPr>
              <w:tabs>
                <w:tab w:val="left" w:pos="540"/>
              </w:tabs>
              <w:spacing w:after="0" w:line="240" w:lineRule="auto"/>
              <w:jc w:val="center"/>
              <w:rPr>
                <w:rFonts w:ascii="Times New Roman" w:hAnsi="Times New Roman"/>
                <w:sz w:val="24"/>
                <w:szCs w:val="24"/>
                <w:lang w:val="ru-RU" w:eastAsia="ru-RU"/>
              </w:rPr>
            </w:pPr>
            <w:r w:rsidRPr="0002080E">
              <w:rPr>
                <w:rFonts w:ascii="Times New Roman" w:hAnsi="Times New Roman"/>
                <w:b/>
                <w:i/>
                <w:color w:val="000000" w:themeColor="text1"/>
                <w:sz w:val="20"/>
                <w:szCs w:val="20"/>
                <w:lang w:val="ru-RU" w:eastAsia="ru-RU"/>
              </w:rPr>
              <w:t xml:space="preserve">профиль: «Финансовые рынки и </w:t>
            </w:r>
            <w:proofErr w:type="spellStart"/>
            <w:r w:rsidRPr="0002080E">
              <w:rPr>
                <w:rFonts w:ascii="Times New Roman" w:hAnsi="Times New Roman"/>
                <w:b/>
                <w:i/>
                <w:color w:val="000000" w:themeColor="text1"/>
                <w:sz w:val="20"/>
                <w:szCs w:val="20"/>
                <w:lang w:val="ru-RU" w:eastAsia="ru-RU"/>
              </w:rPr>
              <w:t>финтех</w:t>
            </w:r>
            <w:proofErr w:type="spellEnd"/>
            <w:r w:rsidRPr="0002080E">
              <w:rPr>
                <w:rFonts w:ascii="Times New Roman" w:hAnsi="Times New Roman"/>
                <w:b/>
                <w:i/>
                <w:color w:val="000000" w:themeColor="text1"/>
                <w:sz w:val="20"/>
                <w:szCs w:val="20"/>
                <w:lang w:val="ru-RU" w:eastAsia="ru-RU"/>
              </w:rPr>
              <w:t>»</w:t>
            </w:r>
          </w:p>
          <w:p w14:paraId="4D8B140F" w14:textId="77777777" w:rsidR="00344EC9" w:rsidRDefault="00344EC9" w:rsidP="00344EC9">
            <w:pPr>
              <w:tabs>
                <w:tab w:val="left" w:pos="540"/>
              </w:tabs>
              <w:spacing w:after="0" w:line="240" w:lineRule="auto"/>
              <w:rPr>
                <w:rFonts w:ascii="Times New Roman" w:hAnsi="Times New Roman"/>
                <w:sz w:val="24"/>
                <w:szCs w:val="24"/>
                <w:lang w:val="ru-RU" w:eastAsia="ru-RU"/>
              </w:rPr>
            </w:pPr>
          </w:p>
          <w:p w14:paraId="2CEBFC0F" w14:textId="3E8D4B35" w:rsidR="00344EC9" w:rsidRPr="0002080E" w:rsidRDefault="00344EC9" w:rsidP="00344EC9">
            <w:pPr>
              <w:tabs>
                <w:tab w:val="left" w:pos="540"/>
              </w:tabs>
              <w:spacing w:after="0" w:line="240" w:lineRule="auto"/>
              <w:rPr>
                <w:rFonts w:ascii="Times New Roman" w:hAnsi="Times New Roman"/>
                <w:sz w:val="24"/>
                <w:szCs w:val="24"/>
                <w:lang w:val="ru-RU" w:eastAsia="ru-RU"/>
              </w:rPr>
            </w:pPr>
            <w:r w:rsidRPr="0002080E">
              <w:rPr>
                <w:rFonts w:ascii="Times New Roman" w:hAnsi="Times New Roman"/>
                <w:sz w:val="24"/>
                <w:szCs w:val="24"/>
                <w:lang w:val="ru-RU" w:eastAsia="ru-RU"/>
              </w:rPr>
              <w:t>Способность использовать финансовые технологии для развития и повышения эффективности деятельности субъектов финансового рынка (ПКП-2)</w:t>
            </w:r>
          </w:p>
          <w:p w14:paraId="743183B8"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A97137F" w14:textId="77777777" w:rsidR="00344EC9" w:rsidRPr="0002080E" w:rsidRDefault="00344EC9" w:rsidP="00344EC9">
            <w:pPr>
              <w:widowControl w:val="0"/>
              <w:autoSpaceDE w:val="0"/>
              <w:autoSpaceDN w:val="0"/>
              <w:adjustRightInd w:val="0"/>
              <w:spacing w:after="0" w:line="240" w:lineRule="auto"/>
              <w:contextualSpacing/>
              <w:rPr>
                <w:rFonts w:ascii="Times New Roman" w:eastAsia="Calibri" w:hAnsi="Times New Roman"/>
                <w:sz w:val="24"/>
                <w:szCs w:val="24"/>
                <w:lang w:val="ru-RU" w:eastAsia="ru-RU"/>
              </w:rPr>
            </w:pPr>
            <w:r w:rsidRPr="0002080E">
              <w:rPr>
                <w:rFonts w:ascii="Times New Roman" w:eastAsia="Calibri" w:hAnsi="Times New Roman"/>
                <w:sz w:val="24"/>
                <w:szCs w:val="24"/>
                <w:lang w:val="ru-RU" w:eastAsia="ru-RU"/>
              </w:rPr>
              <w:t xml:space="preserve">1. Демонстрирует знание финансовых технологий при разработке предложений по их использованию в деятельности субъектов финансового рынка. </w:t>
            </w:r>
          </w:p>
        </w:tc>
        <w:tc>
          <w:tcPr>
            <w:tcW w:w="2552" w:type="dxa"/>
            <w:shd w:val="clear" w:color="auto" w:fill="auto"/>
          </w:tcPr>
          <w:p w14:paraId="00D3A71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2BEAAF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 дополнительных финансовых расширений к ним, применяемых в аналитике деятельности субъектов финансового рынка</w:t>
            </w:r>
          </w:p>
          <w:p w14:paraId="77B0F49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AA3E84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в сфере финансового рынка</w:t>
            </w:r>
          </w:p>
        </w:tc>
        <w:tc>
          <w:tcPr>
            <w:tcW w:w="3543" w:type="dxa"/>
          </w:tcPr>
          <w:p w14:paraId="20A4AF09" w14:textId="3513D63E" w:rsidR="005A7985" w:rsidRPr="00CD005B"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Задание</w:t>
            </w:r>
            <w:r w:rsidR="00C44594" w:rsidRPr="00CD005B">
              <w:rPr>
                <w:rFonts w:ascii="Times New Roman" w:hAnsi="Times New Roman"/>
                <w:sz w:val="24"/>
                <w:szCs w:val="24"/>
                <w:lang w:val="ru-RU"/>
              </w:rPr>
              <w:t xml:space="preserve"> 1</w:t>
            </w:r>
          </w:p>
          <w:p w14:paraId="68DBADFB" w14:textId="69E1E7DD" w:rsidR="005A7985" w:rsidRPr="005A7985"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 xml:space="preserve">В </w:t>
            </w:r>
            <w:proofErr w:type="spellStart"/>
            <w:r w:rsidRPr="005A7985">
              <w:rPr>
                <w:rFonts w:ascii="Times New Roman" w:hAnsi="Times New Roman"/>
                <w:sz w:val="24"/>
                <w:szCs w:val="24"/>
                <w:lang w:val="ru-RU"/>
              </w:rPr>
              <w:t>Tableau</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Public</w:t>
            </w:r>
            <w:proofErr w:type="spellEnd"/>
            <w:r w:rsidRPr="005A7985">
              <w:rPr>
                <w:rFonts w:ascii="Times New Roman" w:hAnsi="Times New Roman"/>
                <w:sz w:val="24"/>
                <w:szCs w:val="24"/>
                <w:lang w:val="ru-RU"/>
              </w:rPr>
              <w:t xml:space="preserve"> </w:t>
            </w:r>
            <w:r>
              <w:rPr>
                <w:rFonts w:ascii="Times New Roman" w:hAnsi="Times New Roman"/>
                <w:sz w:val="24"/>
                <w:szCs w:val="24"/>
                <w:lang w:val="ru-RU"/>
              </w:rPr>
              <w:t>(</w:t>
            </w:r>
            <w:proofErr w:type="spellStart"/>
            <w:r w:rsidRPr="005A7985">
              <w:rPr>
                <w:rFonts w:ascii="Times New Roman" w:hAnsi="Times New Roman"/>
                <w:sz w:val="24"/>
                <w:szCs w:val="24"/>
                <w:lang w:val="ru-RU"/>
              </w:rPr>
              <w:t>Power</w:t>
            </w:r>
            <w:proofErr w:type="spellEnd"/>
            <w:r w:rsidRPr="005A7985">
              <w:rPr>
                <w:rFonts w:ascii="Times New Roman" w:hAnsi="Times New Roman"/>
                <w:sz w:val="24"/>
                <w:szCs w:val="24"/>
                <w:lang w:val="ru-RU"/>
              </w:rPr>
              <w:t xml:space="preserve"> BI </w:t>
            </w:r>
            <w:proofErr w:type="spellStart"/>
            <w:r w:rsidRPr="005A7985">
              <w:rPr>
                <w:rFonts w:ascii="Times New Roman" w:hAnsi="Times New Roman"/>
                <w:sz w:val="24"/>
                <w:szCs w:val="24"/>
                <w:lang w:val="ru-RU"/>
              </w:rPr>
              <w:t>Desktop</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Yandex</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DataLens</w:t>
            </w:r>
            <w:proofErr w:type="spellEnd"/>
            <w:r w:rsidRPr="005A7985">
              <w:rPr>
                <w:rFonts w:ascii="Times New Roman" w:hAnsi="Times New Roman"/>
                <w:sz w:val="24"/>
                <w:szCs w:val="24"/>
                <w:lang w:val="ru-RU"/>
              </w:rPr>
              <w:t>) создайте аналитический интерактивный отчет на основе формирования и объединение данных, отражающих деятельност</w:t>
            </w:r>
            <w:r>
              <w:rPr>
                <w:rFonts w:ascii="Times New Roman" w:hAnsi="Times New Roman"/>
                <w:sz w:val="24"/>
                <w:szCs w:val="24"/>
                <w:lang w:val="ru-RU"/>
              </w:rPr>
              <w:t>ь</w:t>
            </w:r>
            <w:r w:rsidRPr="005A7985">
              <w:rPr>
                <w:rFonts w:ascii="Times New Roman" w:hAnsi="Times New Roman"/>
                <w:sz w:val="24"/>
                <w:szCs w:val="24"/>
                <w:lang w:val="ru-RU"/>
              </w:rPr>
              <w:t xml:space="preserve"> субъектов финансового рынка (исходные данные: файл </w:t>
            </w:r>
            <w:proofErr w:type="spellStart"/>
            <w:r w:rsidRPr="005A7985">
              <w:rPr>
                <w:rFonts w:ascii="Times New Roman" w:hAnsi="Times New Roman"/>
                <w:sz w:val="24"/>
                <w:szCs w:val="24"/>
                <w:lang w:val="ru-RU"/>
              </w:rPr>
              <w:t>Excel</w:t>
            </w:r>
            <w:proofErr w:type="spellEnd"/>
            <w:r w:rsidRPr="005A7985">
              <w:rPr>
                <w:rFonts w:ascii="Times New Roman" w:hAnsi="Times New Roman"/>
                <w:sz w:val="24"/>
                <w:szCs w:val="24"/>
                <w:lang w:val="ru-RU"/>
              </w:rPr>
              <w:t>, .</w:t>
            </w:r>
            <w:proofErr w:type="spellStart"/>
            <w:r w:rsidRPr="005A7985">
              <w:rPr>
                <w:rFonts w:ascii="Times New Roman" w:hAnsi="Times New Roman"/>
                <w:sz w:val="24"/>
                <w:szCs w:val="24"/>
                <w:lang w:val="ru-RU"/>
              </w:rPr>
              <w:t>csv</w:t>
            </w:r>
            <w:proofErr w:type="spellEnd"/>
            <w:r w:rsidRPr="005A7985">
              <w:rPr>
                <w:rFonts w:ascii="Times New Roman" w:hAnsi="Times New Roman"/>
                <w:sz w:val="24"/>
                <w:szCs w:val="24"/>
                <w:lang w:val="ru-RU"/>
              </w:rPr>
              <w:t>, веб-ресурсы).</w:t>
            </w:r>
          </w:p>
          <w:p w14:paraId="085518DC" w14:textId="33A222E7" w:rsidR="005A7985" w:rsidRPr="00CD005B"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Задание</w:t>
            </w:r>
            <w:r w:rsidR="00C44594" w:rsidRPr="00CD005B">
              <w:rPr>
                <w:rFonts w:ascii="Times New Roman" w:hAnsi="Times New Roman"/>
                <w:sz w:val="24"/>
                <w:szCs w:val="24"/>
                <w:lang w:val="ru-RU"/>
              </w:rPr>
              <w:t xml:space="preserve"> 2</w:t>
            </w:r>
          </w:p>
          <w:p w14:paraId="1B27261C" w14:textId="78143B10" w:rsidR="00344EC9" w:rsidRPr="0002080E"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 xml:space="preserve">Создайте панели мониторинга KPI финансовых показателей в облачной службе </w:t>
            </w:r>
            <w:proofErr w:type="spellStart"/>
            <w:r w:rsidRPr="005A7985">
              <w:rPr>
                <w:rFonts w:ascii="Times New Roman" w:hAnsi="Times New Roman"/>
                <w:sz w:val="24"/>
                <w:szCs w:val="24"/>
                <w:lang w:val="ru-RU"/>
              </w:rPr>
              <w:t>Power</w:t>
            </w:r>
            <w:proofErr w:type="spellEnd"/>
            <w:r w:rsidRPr="005A7985">
              <w:rPr>
                <w:rFonts w:ascii="Times New Roman" w:hAnsi="Times New Roman"/>
                <w:sz w:val="24"/>
                <w:szCs w:val="24"/>
                <w:lang w:val="ru-RU"/>
              </w:rPr>
              <w:t xml:space="preserve"> BI (</w:t>
            </w:r>
            <w:proofErr w:type="spellStart"/>
            <w:r w:rsidRPr="005A7985">
              <w:rPr>
                <w:rFonts w:ascii="Times New Roman" w:hAnsi="Times New Roman"/>
                <w:sz w:val="24"/>
                <w:szCs w:val="24"/>
                <w:lang w:val="ru-RU"/>
              </w:rPr>
              <w:t>Tableau</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Public</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Yandex</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DataLens</w:t>
            </w:r>
            <w:proofErr w:type="spellEnd"/>
            <w:r>
              <w:rPr>
                <w:rFonts w:ascii="Times New Roman" w:hAnsi="Times New Roman"/>
                <w:sz w:val="24"/>
                <w:szCs w:val="24"/>
                <w:lang w:val="ru-RU"/>
              </w:rPr>
              <w:t>) в</w:t>
            </w:r>
            <w:r w:rsidRPr="005A7985">
              <w:rPr>
                <w:lang w:val="ru-RU"/>
              </w:rPr>
              <w:t xml:space="preserve"> </w:t>
            </w:r>
            <w:r w:rsidRPr="005A7985">
              <w:rPr>
                <w:rFonts w:ascii="Times New Roman" w:hAnsi="Times New Roman"/>
                <w:sz w:val="24"/>
                <w:szCs w:val="24"/>
                <w:lang w:val="ru-RU"/>
              </w:rPr>
              <w:t xml:space="preserve">сфере финансового рынка. Проведите сопоставительный анализ на основе эталонных показателей (исходные данные: файл </w:t>
            </w:r>
            <w:proofErr w:type="spellStart"/>
            <w:r w:rsidRPr="005A7985">
              <w:rPr>
                <w:rFonts w:ascii="Times New Roman" w:hAnsi="Times New Roman"/>
                <w:sz w:val="24"/>
                <w:szCs w:val="24"/>
                <w:lang w:val="ru-RU"/>
              </w:rPr>
              <w:t>Excel</w:t>
            </w:r>
            <w:proofErr w:type="spellEnd"/>
            <w:r w:rsidRPr="005A7985">
              <w:rPr>
                <w:rFonts w:ascii="Times New Roman" w:hAnsi="Times New Roman"/>
                <w:sz w:val="24"/>
                <w:szCs w:val="24"/>
                <w:lang w:val="ru-RU"/>
              </w:rPr>
              <w:t>, .</w:t>
            </w:r>
            <w:proofErr w:type="spellStart"/>
            <w:r w:rsidRPr="005A7985">
              <w:rPr>
                <w:rFonts w:ascii="Times New Roman" w:hAnsi="Times New Roman"/>
                <w:sz w:val="24"/>
                <w:szCs w:val="24"/>
                <w:lang w:val="ru-RU"/>
              </w:rPr>
              <w:t>csv</w:t>
            </w:r>
            <w:proofErr w:type="spellEnd"/>
            <w:r w:rsidRPr="005A7985">
              <w:rPr>
                <w:rFonts w:ascii="Times New Roman" w:hAnsi="Times New Roman"/>
                <w:sz w:val="24"/>
                <w:szCs w:val="24"/>
                <w:lang w:val="ru-RU"/>
              </w:rPr>
              <w:t>, веб-ресурсы).</w:t>
            </w:r>
          </w:p>
        </w:tc>
      </w:tr>
      <w:tr w:rsidR="00344EC9" w:rsidRPr="000B1793" w14:paraId="42A8063D" w14:textId="47EDBC0A" w:rsidTr="005721E9">
        <w:tc>
          <w:tcPr>
            <w:tcW w:w="1696" w:type="dxa"/>
            <w:vMerge/>
            <w:shd w:val="clear" w:color="auto" w:fill="auto"/>
          </w:tcPr>
          <w:p w14:paraId="0BEDDBC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F148655"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Calibri" w:hAnsi="Times New Roman"/>
                <w:sz w:val="24"/>
                <w:szCs w:val="24"/>
                <w:lang w:val="ru-RU"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2552" w:type="dxa"/>
            <w:shd w:val="clear" w:color="auto" w:fill="auto"/>
          </w:tcPr>
          <w:p w14:paraId="1172311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4D1FA6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использования финансовых технологий на финансовых рынках</w:t>
            </w:r>
          </w:p>
          <w:p w14:paraId="667FF9F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6A63E1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использования финансовых технологий на финансовых рынках</w:t>
            </w:r>
          </w:p>
        </w:tc>
        <w:tc>
          <w:tcPr>
            <w:tcW w:w="3543" w:type="dxa"/>
          </w:tcPr>
          <w:p w14:paraId="5A9B3A83" w14:textId="77777777" w:rsidR="00AC38B8" w:rsidRPr="00AC38B8" w:rsidRDefault="00AC38B8" w:rsidP="00AC38B8">
            <w:pPr>
              <w:pStyle w:val="docdata"/>
              <w:spacing w:before="0" w:beforeAutospacing="0" w:after="0" w:afterAutospacing="0"/>
            </w:pPr>
            <w:r w:rsidRPr="00AC38B8">
              <w:rPr>
                <w:color w:val="000000"/>
              </w:rPr>
              <w:t>Задание 1</w:t>
            </w:r>
          </w:p>
          <w:p w14:paraId="10208D48" w14:textId="77777777" w:rsidR="00AC38B8" w:rsidRPr="00AC38B8" w:rsidRDefault="00AC38B8" w:rsidP="00AC38B8">
            <w:pPr>
              <w:pStyle w:val="af6"/>
              <w:spacing w:before="0" w:beforeAutospacing="0" w:after="0" w:afterAutospacing="0"/>
              <w:jc w:val="both"/>
            </w:pPr>
            <w:r w:rsidRPr="00AC38B8">
              <w:rPr>
                <w:color w:val="000000"/>
              </w:rPr>
              <w:t xml:space="preserve">По индивидуальным данным разработать рабочий процесс решения задачи сегментации клиентов мобильных приложений в банковских системах методом самоорганизующихся нейронных сетей </w:t>
            </w:r>
            <w:proofErr w:type="spellStart"/>
            <w:r w:rsidRPr="00AC38B8">
              <w:rPr>
                <w:color w:val="000000"/>
              </w:rPr>
              <w:t>Кохонена</w:t>
            </w:r>
            <w:proofErr w:type="spellEnd"/>
            <w:r w:rsidRPr="00AC38B8">
              <w:rPr>
                <w:color w:val="000000"/>
              </w:rPr>
              <w:t>, произвести оценку качества кластеризации и интерпретацию результатов.</w:t>
            </w:r>
          </w:p>
          <w:p w14:paraId="4BD8C6E4" w14:textId="77777777" w:rsidR="00AC38B8" w:rsidRPr="00AC38B8" w:rsidRDefault="00AC38B8" w:rsidP="00AC38B8">
            <w:pPr>
              <w:pStyle w:val="af6"/>
              <w:spacing w:before="0" w:beforeAutospacing="0" w:after="0" w:afterAutospacing="0"/>
            </w:pPr>
            <w:r w:rsidRPr="00AC38B8">
              <w:rPr>
                <w:color w:val="000000"/>
              </w:rPr>
              <w:t>Задание 2</w:t>
            </w:r>
          </w:p>
          <w:p w14:paraId="0653AA7F" w14:textId="2CC08457" w:rsidR="00344EC9" w:rsidRPr="00AC38B8" w:rsidRDefault="00AC38B8" w:rsidP="00AC38B8">
            <w:pPr>
              <w:pStyle w:val="af6"/>
              <w:spacing w:before="0" w:beforeAutospacing="0" w:after="0" w:afterAutospacing="0"/>
              <w:jc w:val="both"/>
            </w:pPr>
            <w:r w:rsidRPr="00AC38B8">
              <w:rPr>
                <w:color w:val="000000"/>
              </w:rPr>
              <w:t xml:space="preserve">По индивидуальным данным разработать рабочий процесс решения задачи сегментации клиентов мобильных приложений в банковских системах методом </w:t>
            </w:r>
            <w:r w:rsidRPr="00AC38B8">
              <w:rPr>
                <w:i/>
                <w:iCs/>
                <w:color w:val="000000"/>
              </w:rPr>
              <w:t>k-</w:t>
            </w:r>
            <w:proofErr w:type="spellStart"/>
            <w:r w:rsidRPr="00AC38B8">
              <w:rPr>
                <w:i/>
                <w:iCs/>
                <w:color w:val="000000"/>
              </w:rPr>
              <w:t>means</w:t>
            </w:r>
            <w:proofErr w:type="spellEnd"/>
            <w:r w:rsidRPr="00AC38B8">
              <w:rPr>
                <w:i/>
                <w:iCs/>
                <w:color w:val="000000"/>
              </w:rPr>
              <w:t> </w:t>
            </w:r>
            <w:r w:rsidRPr="00AC38B8">
              <w:rPr>
                <w:color w:val="000000"/>
              </w:rPr>
              <w:t>в платформе h2o.ai, произвести оценку качества кластеризации и интерпретацию результатов.</w:t>
            </w:r>
          </w:p>
        </w:tc>
      </w:tr>
      <w:tr w:rsidR="00344EC9" w:rsidRPr="000B1793" w14:paraId="6FBA12EA" w14:textId="52C07BF7" w:rsidTr="005721E9">
        <w:tc>
          <w:tcPr>
            <w:tcW w:w="1696" w:type="dxa"/>
            <w:vMerge w:val="restart"/>
            <w:shd w:val="clear" w:color="auto" w:fill="auto"/>
          </w:tcPr>
          <w:p w14:paraId="798C51CD" w14:textId="6CA4B75A"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21A896B2" w14:textId="172B212F" w:rsidR="00344EC9" w:rsidRDefault="00344EC9" w:rsidP="00344EC9">
            <w:pPr>
              <w:tabs>
                <w:tab w:val="left" w:pos="540"/>
              </w:tabs>
              <w:spacing w:after="0" w:line="240" w:lineRule="auto"/>
              <w:jc w:val="center"/>
              <w:rPr>
                <w:rFonts w:ascii="Times New Roman" w:eastAsiaTheme="minorEastAsia" w:hAnsi="Times New Roman"/>
                <w:sz w:val="24"/>
                <w:szCs w:val="24"/>
                <w:shd w:val="clear" w:color="auto" w:fill="FFFFFF"/>
                <w:lang w:val="ru-RU" w:eastAsia="ru-RU"/>
              </w:rPr>
            </w:pPr>
            <w:r w:rsidRPr="0002080E">
              <w:rPr>
                <w:rFonts w:ascii="Times New Roman" w:hAnsi="Times New Roman"/>
                <w:b/>
                <w:i/>
                <w:color w:val="000000" w:themeColor="text1"/>
                <w:sz w:val="20"/>
                <w:szCs w:val="20"/>
                <w:lang w:val="ru-RU" w:eastAsia="ru-RU"/>
              </w:rPr>
              <w:lastRenderedPageBreak/>
              <w:t>Профиль «Государственный и финансовый контроль»</w:t>
            </w:r>
          </w:p>
          <w:p w14:paraId="0D799EA6" w14:textId="2FAC1B65"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p w14:paraId="0DC80D1E" w14:textId="77777777"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4EABDDF6" w14:textId="77777777"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326F0AB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8FA30D1" w14:textId="77777777" w:rsidR="00344EC9" w:rsidRPr="0002080E" w:rsidRDefault="00344EC9" w:rsidP="00344EC9">
            <w:pPr>
              <w:spacing w:after="0" w:line="240" w:lineRule="auto"/>
              <w:contextualSpacing/>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lastRenderedPageBreak/>
              <w:t xml:space="preserve">1. Использует различные </w:t>
            </w:r>
            <w:r w:rsidRPr="0002080E">
              <w:rPr>
                <w:rFonts w:ascii="Times New Roman" w:eastAsiaTheme="minorEastAsia" w:hAnsi="Times New Roman"/>
                <w:sz w:val="24"/>
                <w:szCs w:val="24"/>
                <w:shd w:val="clear" w:color="auto" w:fill="FFFFFF"/>
                <w:lang w:val="ru-RU" w:eastAsia="ru-RU"/>
              </w:rPr>
              <w:lastRenderedPageBreak/>
              <w:t>виды оценок эффективности использования бюджетных и иных ресурсов в государственном секторе.</w:t>
            </w:r>
          </w:p>
        </w:tc>
        <w:tc>
          <w:tcPr>
            <w:tcW w:w="2552" w:type="dxa"/>
            <w:shd w:val="clear" w:color="auto" w:fill="auto"/>
          </w:tcPr>
          <w:p w14:paraId="612FC02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7FEC810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возможности платформ бизнес-аналитики и платформ науки о данных, применяемые для оценки эффективности использования бюджетных и иных ресурсов в государственном секторе</w:t>
            </w:r>
          </w:p>
          <w:p w14:paraId="2F1E94A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338A90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эффективности использования бюджетных и иных ресурсов в государственном секторе</w:t>
            </w:r>
          </w:p>
        </w:tc>
        <w:tc>
          <w:tcPr>
            <w:tcW w:w="3543" w:type="dxa"/>
          </w:tcPr>
          <w:p w14:paraId="72AFC44D" w14:textId="6B81B240" w:rsidR="00500B66" w:rsidRPr="00883C07"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lastRenderedPageBreak/>
              <w:t>Задание</w:t>
            </w:r>
            <w:r w:rsidR="00883C07" w:rsidRPr="00883C07">
              <w:rPr>
                <w:rFonts w:ascii="Times New Roman" w:hAnsi="Times New Roman"/>
                <w:sz w:val="24"/>
                <w:szCs w:val="24"/>
                <w:lang w:val="ru-RU"/>
              </w:rPr>
              <w:t xml:space="preserve"> 1</w:t>
            </w:r>
          </w:p>
          <w:p w14:paraId="5C0AB2B6" w14:textId="0AE67430" w:rsidR="00500B66" w:rsidRPr="00500B66"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lastRenderedPageBreak/>
              <w:t xml:space="preserve">Разработать сценарий (рабочий процесс) </w:t>
            </w:r>
            <w:r>
              <w:rPr>
                <w:rFonts w:ascii="Times New Roman" w:hAnsi="Times New Roman"/>
                <w:sz w:val="24"/>
                <w:szCs w:val="24"/>
                <w:lang w:val="ru-RU"/>
              </w:rPr>
              <w:t xml:space="preserve">анализа временных рядов используя различные </w:t>
            </w:r>
            <w:r w:rsidR="005A7985">
              <w:rPr>
                <w:rFonts w:ascii="Times New Roman" w:hAnsi="Times New Roman"/>
                <w:sz w:val="24"/>
                <w:szCs w:val="24"/>
                <w:lang w:val="ru-RU"/>
              </w:rPr>
              <w:t>обработчики</w:t>
            </w:r>
            <w:r w:rsidRPr="00500B66">
              <w:rPr>
                <w:rFonts w:ascii="Times New Roman" w:hAnsi="Times New Roman"/>
                <w:sz w:val="24"/>
                <w:szCs w:val="24"/>
                <w:lang w:val="ru-RU"/>
              </w:rPr>
              <w:t xml:space="preserve"> платформы </w:t>
            </w:r>
            <w:proofErr w:type="spellStart"/>
            <w:r w:rsidRPr="00500B66">
              <w:rPr>
                <w:rFonts w:ascii="Times New Roman" w:hAnsi="Times New Roman"/>
                <w:sz w:val="24"/>
                <w:szCs w:val="24"/>
                <w:lang w:val="ru-RU"/>
              </w:rPr>
              <w:t>Loginom</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Knime</w:t>
            </w:r>
            <w:proofErr w:type="spellEnd"/>
            <w:r w:rsidRPr="00500B66">
              <w:rPr>
                <w:rFonts w:ascii="Times New Roman" w:hAnsi="Times New Roman"/>
                <w:sz w:val="24"/>
                <w:szCs w:val="24"/>
                <w:lang w:val="ru-RU"/>
              </w:rPr>
              <w:t xml:space="preserve">, </w:t>
            </w:r>
            <w:r>
              <w:rPr>
                <w:rFonts w:ascii="Times New Roman" w:hAnsi="Times New Roman"/>
                <w:sz w:val="24"/>
                <w:szCs w:val="24"/>
              </w:rPr>
              <w:t>H</w:t>
            </w:r>
            <w:r w:rsidRPr="00500B66">
              <w:rPr>
                <w:rFonts w:ascii="Times New Roman" w:hAnsi="Times New Roman"/>
                <w:sz w:val="24"/>
                <w:szCs w:val="24"/>
                <w:lang w:val="ru-RU"/>
              </w:rPr>
              <w:t>2</w:t>
            </w:r>
            <w:r>
              <w:rPr>
                <w:rFonts w:ascii="Times New Roman" w:hAnsi="Times New Roman"/>
                <w:sz w:val="24"/>
                <w:szCs w:val="24"/>
              </w:rPr>
              <w:t>O</w:t>
            </w:r>
            <w:r w:rsidRPr="00500B66">
              <w:rPr>
                <w:rFonts w:ascii="Times New Roman" w:hAnsi="Times New Roman"/>
                <w:sz w:val="24"/>
                <w:szCs w:val="24"/>
                <w:lang w:val="ru-RU"/>
              </w:rPr>
              <w:t xml:space="preserve"> </w:t>
            </w:r>
            <w:r>
              <w:rPr>
                <w:rFonts w:ascii="Times New Roman" w:hAnsi="Times New Roman"/>
                <w:sz w:val="24"/>
                <w:szCs w:val="24"/>
              </w:rPr>
              <w:t>Flow</w:t>
            </w:r>
            <w:r w:rsidRPr="00500B66">
              <w:rPr>
                <w:rFonts w:ascii="Times New Roman" w:hAnsi="Times New Roman"/>
                <w:sz w:val="24"/>
                <w:szCs w:val="24"/>
                <w:lang w:val="ru-RU"/>
              </w:rPr>
              <w:t>), интерпретируйте полученные результаты, сравните полученные результаты, полученные с помощью различных моделей машинного обучения.</w:t>
            </w:r>
          </w:p>
          <w:p w14:paraId="45FDFF3D" w14:textId="5DDF8BA1" w:rsidR="00500B66" w:rsidRPr="00CD005B"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Задание</w:t>
            </w:r>
            <w:r w:rsidR="00883C07" w:rsidRPr="00CD005B">
              <w:rPr>
                <w:rFonts w:ascii="Times New Roman" w:hAnsi="Times New Roman"/>
                <w:sz w:val="24"/>
                <w:szCs w:val="24"/>
                <w:lang w:val="ru-RU"/>
              </w:rPr>
              <w:t xml:space="preserve"> 2</w:t>
            </w:r>
          </w:p>
          <w:p w14:paraId="3D60848D" w14:textId="0E21E067" w:rsidR="00344EC9" w:rsidRPr="0002080E"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 xml:space="preserve">Создайте в </w:t>
            </w:r>
            <w:proofErr w:type="spellStart"/>
            <w:r w:rsidRPr="00500B66">
              <w:rPr>
                <w:rFonts w:ascii="Times New Roman" w:hAnsi="Times New Roman"/>
                <w:sz w:val="24"/>
                <w:szCs w:val="24"/>
                <w:lang w:val="ru-RU"/>
              </w:rPr>
              <w:t>Tableau</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Public</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 </w:t>
            </w:r>
            <w:proofErr w:type="spellStart"/>
            <w:r w:rsidRPr="00500B66">
              <w:rPr>
                <w:rFonts w:ascii="Times New Roman" w:hAnsi="Times New Roman"/>
                <w:sz w:val="24"/>
                <w:szCs w:val="24"/>
                <w:lang w:val="ru-RU"/>
              </w:rPr>
              <w:t>Desktop</w:t>
            </w:r>
            <w:proofErr w:type="spellEnd"/>
            <w:r w:rsidRPr="00500B66">
              <w:rPr>
                <w:rFonts w:ascii="Times New Roman" w:hAnsi="Times New Roman"/>
                <w:sz w:val="24"/>
                <w:szCs w:val="24"/>
                <w:lang w:val="ru-RU"/>
              </w:rPr>
              <w:t xml:space="preserve">, </w:t>
            </w:r>
            <w:proofErr w:type="spellStart"/>
            <w:r>
              <w:rPr>
                <w:color w:val="000000"/>
              </w:rPr>
              <w:t>Yandex</w:t>
            </w:r>
            <w:proofErr w:type="spellEnd"/>
            <w:r w:rsidRPr="00500B66">
              <w:rPr>
                <w:color w:val="000000"/>
                <w:lang w:val="ru-RU"/>
              </w:rPr>
              <w:t xml:space="preserve"> </w:t>
            </w:r>
            <w:proofErr w:type="spellStart"/>
            <w:r>
              <w:rPr>
                <w:color w:val="000000"/>
              </w:rPr>
              <w:t>DataLens</w:t>
            </w:r>
            <w:proofErr w:type="spellEnd"/>
            <w:r w:rsidRPr="00500B66">
              <w:rPr>
                <w:rFonts w:ascii="Times New Roman" w:hAnsi="Times New Roman"/>
                <w:sz w:val="24"/>
                <w:szCs w:val="24"/>
                <w:lang w:val="ru-RU"/>
              </w:rPr>
              <w:t xml:space="preserve">) аналитический интерактивный отчет и проведите анализ эффективности использования бюджетных и иных ресурсов в государственном секторе (исходные данные: файл </w:t>
            </w:r>
            <w:proofErr w:type="spellStart"/>
            <w:r w:rsidRPr="00500B66">
              <w:rPr>
                <w:rFonts w:ascii="Times New Roman" w:hAnsi="Times New Roman"/>
                <w:sz w:val="24"/>
                <w:szCs w:val="24"/>
                <w:lang w:val="ru-RU"/>
              </w:rPr>
              <w:t>Excel</w:t>
            </w:r>
            <w:proofErr w:type="spellEnd"/>
            <w:r w:rsidRPr="00500B66">
              <w:rPr>
                <w:rFonts w:ascii="Times New Roman" w:hAnsi="Times New Roman"/>
                <w:sz w:val="24"/>
                <w:szCs w:val="24"/>
                <w:lang w:val="ru-RU"/>
              </w:rPr>
              <w:t>, .</w:t>
            </w:r>
            <w:proofErr w:type="spellStart"/>
            <w:r w:rsidRPr="00500B66">
              <w:rPr>
                <w:rFonts w:ascii="Times New Roman" w:hAnsi="Times New Roman"/>
                <w:sz w:val="24"/>
                <w:szCs w:val="24"/>
                <w:lang w:val="ru-RU"/>
              </w:rPr>
              <w:t>csv</w:t>
            </w:r>
            <w:proofErr w:type="spellEnd"/>
            <w:r w:rsidRPr="00500B66">
              <w:rPr>
                <w:rFonts w:ascii="Times New Roman" w:hAnsi="Times New Roman"/>
                <w:sz w:val="24"/>
                <w:szCs w:val="24"/>
                <w:lang w:val="ru-RU"/>
              </w:rPr>
              <w:t>, веб-ресурсы).</w:t>
            </w:r>
          </w:p>
        </w:tc>
      </w:tr>
      <w:tr w:rsidR="00344EC9" w:rsidRPr="000B1793" w14:paraId="05AF0CD5" w14:textId="3AC9FC8D" w:rsidTr="005721E9">
        <w:tc>
          <w:tcPr>
            <w:tcW w:w="1696" w:type="dxa"/>
            <w:vMerge/>
            <w:shd w:val="clear" w:color="auto" w:fill="auto"/>
          </w:tcPr>
          <w:p w14:paraId="218D99B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504F705A" w14:textId="77777777" w:rsidR="00344EC9" w:rsidRPr="0002080E" w:rsidRDefault="00344EC9" w:rsidP="00344EC9">
            <w:pPr>
              <w:spacing w:after="0" w:line="240" w:lineRule="auto"/>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2. Оформляет результаты контрольных и экспертно-аналитических мероприятий, обеспечивает их реализацию.</w:t>
            </w:r>
          </w:p>
        </w:tc>
        <w:tc>
          <w:tcPr>
            <w:tcW w:w="2552" w:type="dxa"/>
            <w:shd w:val="clear" w:color="auto" w:fill="auto"/>
          </w:tcPr>
          <w:p w14:paraId="1296093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0ED02C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визуализаций, </w:t>
            </w:r>
            <w:proofErr w:type="spellStart"/>
            <w:r w:rsidRPr="0002080E">
              <w:rPr>
                <w:rFonts w:ascii="Times New Roman" w:hAnsi="Times New Roman"/>
                <w:sz w:val="24"/>
                <w:szCs w:val="24"/>
                <w:lang w:val="ru-RU"/>
              </w:rPr>
              <w:t>чартов</w:t>
            </w:r>
            <w:proofErr w:type="spellEnd"/>
            <w:r w:rsidRPr="0002080E">
              <w:rPr>
                <w:rFonts w:ascii="Times New Roman" w:hAnsi="Times New Roman"/>
                <w:sz w:val="24"/>
                <w:szCs w:val="24"/>
                <w:lang w:val="ru-RU"/>
              </w:rPr>
              <w:t xml:space="preserve"> и интерактивных отчетов в различных платформах бизнес-аналитики</w:t>
            </w:r>
          </w:p>
          <w:p w14:paraId="3F90B78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DDCAB9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визуализации, </w:t>
            </w:r>
            <w:proofErr w:type="spellStart"/>
            <w:r w:rsidRPr="0002080E">
              <w:rPr>
                <w:rFonts w:ascii="Times New Roman" w:hAnsi="Times New Roman"/>
                <w:sz w:val="24"/>
                <w:szCs w:val="24"/>
                <w:lang w:val="ru-RU"/>
              </w:rPr>
              <w:t>чарты</w:t>
            </w:r>
            <w:proofErr w:type="spellEnd"/>
            <w:r w:rsidRPr="0002080E">
              <w:rPr>
                <w:rFonts w:ascii="Times New Roman" w:hAnsi="Times New Roman"/>
                <w:sz w:val="24"/>
                <w:szCs w:val="24"/>
                <w:lang w:val="ru-RU"/>
              </w:rPr>
              <w:t xml:space="preserve"> и интерактивные отчеты в различных платформах бизнес-аналитики</w:t>
            </w:r>
          </w:p>
        </w:tc>
        <w:tc>
          <w:tcPr>
            <w:tcW w:w="3543" w:type="dxa"/>
          </w:tcPr>
          <w:p w14:paraId="299D394D" w14:textId="391BEECD" w:rsidR="00500B66" w:rsidRPr="00CD005B"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1</w:t>
            </w:r>
          </w:p>
          <w:p w14:paraId="0FAC11EC" w14:textId="3BCDC2B8" w:rsidR="00500B66" w:rsidRPr="00500B66"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 xml:space="preserve">В </w:t>
            </w:r>
            <w:proofErr w:type="spellStart"/>
            <w:r w:rsidRPr="00500B66">
              <w:rPr>
                <w:rFonts w:ascii="Times New Roman" w:hAnsi="Times New Roman"/>
                <w:color w:val="000000"/>
                <w:sz w:val="24"/>
                <w:szCs w:val="24"/>
                <w:lang w:val="ru-RU" w:eastAsia="ru-RU"/>
              </w:rPr>
              <w:t>Yandex</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DataLens</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Tableau</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Public</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Power</w:t>
            </w:r>
            <w:proofErr w:type="spellEnd"/>
            <w:r w:rsidRPr="00500B66">
              <w:rPr>
                <w:rFonts w:ascii="Times New Roman" w:hAnsi="Times New Roman"/>
                <w:color w:val="000000"/>
                <w:sz w:val="24"/>
                <w:szCs w:val="24"/>
                <w:lang w:val="ru-RU" w:eastAsia="ru-RU"/>
              </w:rPr>
              <w:t xml:space="preserve"> BI </w:t>
            </w:r>
            <w:proofErr w:type="spellStart"/>
            <w:r w:rsidRPr="00500B66">
              <w:rPr>
                <w:rFonts w:ascii="Times New Roman" w:hAnsi="Times New Roman"/>
                <w:color w:val="000000"/>
                <w:sz w:val="24"/>
                <w:szCs w:val="24"/>
                <w:lang w:val="ru-RU" w:eastAsia="ru-RU"/>
              </w:rPr>
              <w:t>Desktop</w:t>
            </w:r>
            <w:proofErr w:type="spellEnd"/>
            <w:r w:rsidRPr="00500B66">
              <w:rPr>
                <w:rFonts w:ascii="Times New Roman" w:hAnsi="Times New Roman"/>
                <w:color w:val="000000"/>
                <w:sz w:val="24"/>
                <w:szCs w:val="24"/>
                <w:lang w:val="ru-RU" w:eastAsia="ru-RU"/>
              </w:rPr>
              <w:t xml:space="preserve">) создайте аналитический интерактивный отчет на основе формирования и объединение данных, отражающих оценочную деятельность корпоративных финансов (исходные данные: файл </w:t>
            </w:r>
            <w:proofErr w:type="spellStart"/>
            <w:r w:rsidRPr="00500B66">
              <w:rPr>
                <w:rFonts w:ascii="Times New Roman" w:hAnsi="Times New Roman"/>
                <w:color w:val="000000"/>
                <w:sz w:val="24"/>
                <w:szCs w:val="24"/>
                <w:lang w:val="ru-RU" w:eastAsia="ru-RU"/>
              </w:rPr>
              <w:t>Excel</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csv</w:t>
            </w:r>
            <w:proofErr w:type="spellEnd"/>
            <w:r w:rsidRPr="00500B66">
              <w:rPr>
                <w:rFonts w:ascii="Times New Roman" w:hAnsi="Times New Roman"/>
                <w:color w:val="000000"/>
                <w:sz w:val="24"/>
                <w:szCs w:val="24"/>
                <w:lang w:val="ru-RU" w:eastAsia="ru-RU"/>
              </w:rPr>
              <w:t>, веб-ресурсы).</w:t>
            </w:r>
          </w:p>
          <w:p w14:paraId="1BEF6503" w14:textId="7A7328C4" w:rsidR="00500B66" w:rsidRPr="00CD005B"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2</w:t>
            </w:r>
          </w:p>
          <w:p w14:paraId="71EA7334" w14:textId="42D24B09" w:rsidR="00344EC9" w:rsidRPr="0002080E"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color w:val="000000"/>
                <w:sz w:val="24"/>
                <w:szCs w:val="24"/>
                <w:lang w:val="ru-RU" w:eastAsia="ru-RU"/>
              </w:rPr>
              <w:t xml:space="preserve">Создайте панели мониторинга KPI финансовых показателей в облачной службе </w:t>
            </w:r>
            <w:proofErr w:type="spellStart"/>
            <w:r w:rsidRPr="00500B66">
              <w:rPr>
                <w:rFonts w:ascii="Times New Roman" w:hAnsi="Times New Roman"/>
                <w:color w:val="000000"/>
                <w:sz w:val="24"/>
                <w:szCs w:val="24"/>
                <w:lang w:val="ru-RU" w:eastAsia="ru-RU"/>
              </w:rPr>
              <w:t>Power</w:t>
            </w:r>
            <w:proofErr w:type="spellEnd"/>
            <w:r w:rsidRPr="00500B66">
              <w:rPr>
                <w:rFonts w:ascii="Times New Roman" w:hAnsi="Times New Roman"/>
                <w:color w:val="000000"/>
                <w:sz w:val="24"/>
                <w:szCs w:val="24"/>
                <w:lang w:val="ru-RU" w:eastAsia="ru-RU"/>
              </w:rPr>
              <w:t xml:space="preserve"> BI (</w:t>
            </w:r>
            <w:proofErr w:type="spellStart"/>
            <w:r w:rsidRPr="00500B66">
              <w:rPr>
                <w:rFonts w:ascii="Times New Roman" w:hAnsi="Times New Roman"/>
                <w:color w:val="000000"/>
                <w:sz w:val="24"/>
                <w:szCs w:val="24"/>
                <w:lang w:val="ru-RU" w:eastAsia="ru-RU"/>
              </w:rPr>
              <w:t>Tableau</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Public</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Yandex</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DataLens</w:t>
            </w:r>
            <w:proofErr w:type="spellEnd"/>
            <w:r w:rsidRPr="00500B66">
              <w:rPr>
                <w:rFonts w:ascii="Times New Roman" w:hAnsi="Times New Roman"/>
                <w:color w:val="000000"/>
                <w:sz w:val="24"/>
                <w:szCs w:val="24"/>
                <w:lang w:val="ru-RU" w:eastAsia="ru-RU"/>
              </w:rPr>
              <w:t xml:space="preserve">), информирующих руководителей организаций о прогрессе достижения бизнес-целей в области оценки активов, бизнеса и корпоративных финансов. Проведите сопоставительный анализ на основе эталонных показателей (исходные данные: файл </w:t>
            </w:r>
            <w:proofErr w:type="spellStart"/>
            <w:r w:rsidRPr="00500B66">
              <w:rPr>
                <w:rFonts w:ascii="Times New Roman" w:hAnsi="Times New Roman"/>
                <w:color w:val="000000"/>
                <w:sz w:val="24"/>
                <w:szCs w:val="24"/>
                <w:lang w:val="ru-RU" w:eastAsia="ru-RU"/>
              </w:rPr>
              <w:t>Excel</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csv</w:t>
            </w:r>
            <w:proofErr w:type="spellEnd"/>
            <w:r w:rsidRPr="00500B66">
              <w:rPr>
                <w:rFonts w:ascii="Times New Roman" w:hAnsi="Times New Roman"/>
                <w:color w:val="000000"/>
                <w:sz w:val="24"/>
                <w:szCs w:val="24"/>
                <w:lang w:val="ru-RU" w:eastAsia="ru-RU"/>
              </w:rPr>
              <w:t>, веб-ресурсы).</w:t>
            </w:r>
          </w:p>
        </w:tc>
      </w:tr>
      <w:tr w:rsidR="00344EC9" w:rsidRPr="000B1793" w14:paraId="2F65C38C" w14:textId="4A5284C1" w:rsidTr="005721E9">
        <w:tc>
          <w:tcPr>
            <w:tcW w:w="1696" w:type="dxa"/>
            <w:vMerge/>
            <w:shd w:val="clear" w:color="auto" w:fill="auto"/>
          </w:tcPr>
          <w:p w14:paraId="41E1012F"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FF74EE0"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 xml:space="preserve">3. Обосновывает </w:t>
            </w:r>
            <w:r w:rsidRPr="0002080E">
              <w:rPr>
                <w:rFonts w:ascii="Times New Roman" w:eastAsiaTheme="minorEastAsia" w:hAnsi="Times New Roman"/>
                <w:sz w:val="24"/>
                <w:szCs w:val="24"/>
                <w:shd w:val="clear" w:color="auto" w:fill="FFFFFF"/>
                <w:lang w:val="ru-RU" w:eastAsia="ru-RU"/>
              </w:rPr>
              <w:lastRenderedPageBreak/>
              <w:t>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2552" w:type="dxa"/>
            <w:shd w:val="clear" w:color="auto" w:fill="auto"/>
          </w:tcPr>
          <w:p w14:paraId="7D99C94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0FCC9EC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p>
          <w:p w14:paraId="37F3683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FF1195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p>
        </w:tc>
        <w:tc>
          <w:tcPr>
            <w:tcW w:w="3543" w:type="dxa"/>
          </w:tcPr>
          <w:p w14:paraId="16BCFE5B" w14:textId="61F717E1" w:rsidR="00BC7BD5" w:rsidRPr="00BC7BD5" w:rsidRDefault="00BC7BD5" w:rsidP="00BC7BD5">
            <w:pPr>
              <w:pStyle w:val="docdata"/>
              <w:spacing w:before="0" w:beforeAutospacing="0" w:after="0" w:afterAutospacing="0"/>
              <w:jc w:val="both"/>
              <w:rPr>
                <w:color w:val="000000"/>
              </w:rPr>
            </w:pPr>
            <w:r>
              <w:rPr>
                <w:color w:val="000000"/>
              </w:rPr>
              <w:lastRenderedPageBreak/>
              <w:t>Задание 1</w:t>
            </w:r>
          </w:p>
          <w:p w14:paraId="479DA429" w14:textId="57BFBAC8" w:rsidR="00BC7BD5" w:rsidRDefault="00BC7BD5" w:rsidP="00BC7BD5">
            <w:pPr>
              <w:pStyle w:val="docdata"/>
              <w:spacing w:before="0" w:beforeAutospacing="0" w:after="0" w:afterAutospacing="0"/>
              <w:jc w:val="both"/>
            </w:pPr>
            <w:r>
              <w:rPr>
                <w:color w:val="000000"/>
              </w:rPr>
              <w:lastRenderedPageBreak/>
              <w:t xml:space="preserve">Разработайте интерактивный финансовый отчет </w:t>
            </w:r>
            <w:r w:rsidRPr="00BC7BD5">
              <w:rPr>
                <w:color w:val="000000"/>
              </w:rPr>
              <w:t xml:space="preserve">использования бюджетных и иных ресурсов </w:t>
            </w:r>
            <w:r>
              <w:rPr>
                <w:color w:val="000000"/>
              </w:rPr>
              <w:t xml:space="preserve">в службе </w:t>
            </w:r>
            <w:proofErr w:type="spellStart"/>
            <w:r>
              <w:rPr>
                <w:color w:val="000000"/>
              </w:rPr>
              <w:t>Power</w:t>
            </w:r>
            <w:proofErr w:type="spellEnd"/>
            <w:r>
              <w:rPr>
                <w:color w:val="000000"/>
              </w:rPr>
              <w:t xml:space="preserve"> BI (</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lang w:val="en-US"/>
              </w:rPr>
              <w:t>Yandex</w:t>
            </w:r>
            <w:proofErr w:type="spellEnd"/>
            <w:r w:rsidRPr="00BC7BD5">
              <w:rPr>
                <w:color w:val="000000"/>
              </w:rPr>
              <w:t xml:space="preserve"> </w:t>
            </w:r>
            <w:proofErr w:type="spellStart"/>
            <w:r>
              <w:rPr>
                <w:color w:val="000000"/>
                <w:lang w:val="en-US"/>
              </w:rPr>
              <w:t>DataLens</w:t>
            </w:r>
            <w:proofErr w:type="spellEnd"/>
            <w:r>
              <w:rPr>
                <w:color w:val="000000"/>
              </w:rPr>
              <w:t>). Исходные данные: внутренние и внешние отчеты организации, результаты аудиторских заключений.</w:t>
            </w:r>
          </w:p>
          <w:p w14:paraId="341210DA" w14:textId="71174F39" w:rsidR="00BC7BD5" w:rsidRPr="00C44594" w:rsidRDefault="00BC7BD5" w:rsidP="00BC7BD5">
            <w:pPr>
              <w:pStyle w:val="af6"/>
              <w:spacing w:before="0" w:beforeAutospacing="0" w:after="0" w:afterAutospacing="0"/>
              <w:jc w:val="both"/>
            </w:pPr>
            <w:r w:rsidRPr="00C44594">
              <w:rPr>
                <w:color w:val="000000"/>
              </w:rPr>
              <w:t>Задание 2</w:t>
            </w:r>
          </w:p>
          <w:p w14:paraId="5ABBCB7C" w14:textId="7A0DA8EA" w:rsidR="00344EC9" w:rsidRPr="0002080E" w:rsidRDefault="00BC7BD5" w:rsidP="00B27EB5">
            <w:pPr>
              <w:pStyle w:val="af6"/>
              <w:widowControl w:val="0"/>
              <w:spacing w:before="0" w:beforeAutospacing="0" w:after="0" w:afterAutospacing="0"/>
              <w:jc w:val="both"/>
            </w:pPr>
            <w:r>
              <w:rPr>
                <w:color w:val="000000"/>
              </w:rPr>
              <w:t xml:space="preserve">Используя стандартные визуализации создайте панель мониторинга </w:t>
            </w:r>
            <w:r w:rsidR="00B27EB5" w:rsidRPr="00B27EB5">
              <w:rPr>
                <w:color w:val="000000"/>
              </w:rPr>
              <w:t xml:space="preserve">использования бюджетных и иных ресурсов </w:t>
            </w:r>
            <w:r>
              <w:rPr>
                <w:color w:val="000000"/>
              </w:rPr>
              <w:t xml:space="preserve">в облачной службе </w:t>
            </w:r>
            <w:proofErr w:type="spellStart"/>
            <w:r>
              <w:rPr>
                <w:color w:val="000000"/>
              </w:rPr>
              <w:t>Power</w:t>
            </w:r>
            <w:proofErr w:type="spellEnd"/>
            <w:r>
              <w:rPr>
                <w:color w:val="000000"/>
              </w:rPr>
              <w:t xml:space="preserve"> BI (повествования (</w:t>
            </w:r>
            <w:proofErr w:type="spellStart"/>
            <w:r>
              <w:rPr>
                <w:color w:val="000000"/>
              </w:rPr>
              <w:t>data</w:t>
            </w:r>
            <w:proofErr w:type="spellEnd"/>
            <w:r>
              <w:rPr>
                <w:color w:val="000000"/>
              </w:rPr>
              <w:t> </w:t>
            </w:r>
            <w:proofErr w:type="spellStart"/>
            <w:r>
              <w:rPr>
                <w:color w:val="000000"/>
              </w:rPr>
              <w:t>storytelling</w:t>
            </w:r>
            <w:proofErr w:type="spellEnd"/>
            <w:r>
              <w:rPr>
                <w:color w:val="000000"/>
              </w:rPr>
              <w:t xml:space="preserve">) в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sidR="00B27EB5" w:rsidRPr="00B27EB5">
              <w:rPr>
                <w:color w:val="000000"/>
              </w:rPr>
              <w:t>Yandex</w:t>
            </w:r>
            <w:proofErr w:type="spellEnd"/>
            <w:r w:rsidR="00B27EB5" w:rsidRPr="00B27EB5">
              <w:rPr>
                <w:color w:val="000000"/>
              </w:rPr>
              <w:t xml:space="preserve"> </w:t>
            </w:r>
            <w:proofErr w:type="spellStart"/>
            <w:r w:rsidR="00B27EB5" w:rsidRPr="00B27EB5">
              <w:rPr>
                <w:color w:val="000000"/>
              </w:rPr>
              <w:t>DataLens</w:t>
            </w:r>
            <w:proofErr w:type="spellEnd"/>
            <w:r>
              <w:rPr>
                <w:color w:val="000000"/>
              </w:rPr>
              <w:t>).</w:t>
            </w:r>
          </w:p>
        </w:tc>
      </w:tr>
      <w:tr w:rsidR="00344EC9" w:rsidRPr="000B1793" w14:paraId="5A3B23FE" w14:textId="717A390C" w:rsidTr="005721E9">
        <w:tc>
          <w:tcPr>
            <w:tcW w:w="1696" w:type="dxa"/>
            <w:vMerge w:val="restart"/>
            <w:shd w:val="clear" w:color="auto" w:fill="auto"/>
          </w:tcPr>
          <w:p w14:paraId="3F5B993E"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ПКП-4</w:t>
            </w:r>
          </w:p>
          <w:p w14:paraId="516EBDDA" w14:textId="3812B997" w:rsidR="00344EC9" w:rsidRDefault="00344EC9" w:rsidP="00344EC9">
            <w:pPr>
              <w:tabs>
                <w:tab w:val="left" w:pos="540"/>
              </w:tabs>
              <w:spacing w:after="0" w:line="240" w:lineRule="auto"/>
              <w:jc w:val="center"/>
              <w:rPr>
                <w:rFonts w:ascii="Times New Roman" w:eastAsiaTheme="minorEastAsia" w:hAnsi="Times New Roman"/>
                <w:sz w:val="24"/>
                <w:szCs w:val="24"/>
                <w:shd w:val="clear" w:color="auto" w:fill="FFFFFF"/>
                <w:lang w:val="ru-RU"/>
              </w:rPr>
            </w:pPr>
            <w:r w:rsidRPr="0002080E">
              <w:rPr>
                <w:rFonts w:ascii="Times New Roman" w:hAnsi="Times New Roman"/>
                <w:b/>
                <w:i/>
                <w:color w:val="000000" w:themeColor="text1"/>
                <w:lang w:val="ru-RU" w:eastAsia="ru-RU"/>
              </w:rPr>
              <w:t>профиль «Казначейское дело»</w:t>
            </w:r>
          </w:p>
          <w:p w14:paraId="73C4DEED" w14:textId="77777777" w:rsidR="00344EC9"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rPr>
            </w:pPr>
          </w:p>
          <w:p w14:paraId="72C4F6BF" w14:textId="62A9202F"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eastAsiaTheme="minorEastAsia" w:hAnsi="Times New Roman"/>
                <w:sz w:val="24"/>
                <w:szCs w:val="24"/>
                <w:shd w:val="clear" w:color="auto" w:fill="FFFFFF"/>
                <w:lang w:val="ru-RU"/>
              </w:rPr>
              <w:t xml:space="preserve">Способность управления казначейскими рисками </w:t>
            </w:r>
          </w:p>
        </w:tc>
        <w:tc>
          <w:tcPr>
            <w:tcW w:w="1843" w:type="dxa"/>
            <w:shd w:val="clear" w:color="auto" w:fill="auto"/>
          </w:tcPr>
          <w:p w14:paraId="093AEF22" w14:textId="77777777" w:rsidR="00344EC9" w:rsidRPr="0002080E" w:rsidRDefault="00344EC9" w:rsidP="00344EC9">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1. Владеет приемами идентификации казначейских рисков.</w:t>
            </w:r>
          </w:p>
          <w:p w14:paraId="34F494A3"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25F70E4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1EB843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используемые для идентификации казначейских рисков</w:t>
            </w:r>
          </w:p>
          <w:p w14:paraId="133B5A2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6FEDB9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аналитические технологии для идентификации казначейских рисков</w:t>
            </w:r>
          </w:p>
        </w:tc>
        <w:tc>
          <w:tcPr>
            <w:tcW w:w="3543" w:type="dxa"/>
          </w:tcPr>
          <w:p w14:paraId="6A78F4CD" w14:textId="6BE0DFD5" w:rsid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1</w:t>
            </w:r>
          </w:p>
          <w:p w14:paraId="3969D6D9" w14:textId="25DE15A8" w:rsidR="00500B66" w:rsidRP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 xml:space="preserve">Используя технологию </w:t>
            </w:r>
            <w:proofErr w:type="spellStart"/>
            <w:r>
              <w:rPr>
                <w:rFonts w:ascii="Times New Roman" w:hAnsi="Times New Roman"/>
                <w:sz w:val="24"/>
                <w:szCs w:val="24"/>
              </w:rPr>
              <w:t>AutoML</w:t>
            </w:r>
            <w:proofErr w:type="spellEnd"/>
            <w:r w:rsidRPr="00500B66">
              <w:rPr>
                <w:rFonts w:ascii="Times New Roman" w:hAnsi="Times New Roman"/>
                <w:sz w:val="24"/>
                <w:szCs w:val="24"/>
                <w:lang w:val="ru-RU"/>
              </w:rPr>
              <w:t xml:space="preserve"> </w:t>
            </w:r>
            <w:r>
              <w:rPr>
                <w:rFonts w:ascii="Times New Roman" w:hAnsi="Times New Roman"/>
                <w:sz w:val="24"/>
                <w:szCs w:val="24"/>
              </w:rPr>
              <w:t>h</w:t>
            </w:r>
            <w:r w:rsidRPr="00500B66">
              <w:rPr>
                <w:rFonts w:ascii="Times New Roman" w:hAnsi="Times New Roman"/>
                <w:sz w:val="24"/>
                <w:szCs w:val="24"/>
                <w:lang w:val="ru-RU"/>
              </w:rPr>
              <w:t>2</w:t>
            </w:r>
            <w:r>
              <w:rPr>
                <w:rFonts w:ascii="Times New Roman" w:hAnsi="Times New Roman"/>
                <w:sz w:val="24"/>
                <w:szCs w:val="24"/>
              </w:rPr>
              <w:t>o</w:t>
            </w:r>
            <w:r w:rsidRPr="00500B66">
              <w:rPr>
                <w:rFonts w:ascii="Times New Roman" w:hAnsi="Times New Roman"/>
                <w:sz w:val="24"/>
                <w:szCs w:val="24"/>
                <w:lang w:val="ru-RU"/>
              </w:rPr>
              <w:t>.</w:t>
            </w:r>
            <w:proofErr w:type="spellStart"/>
            <w:r>
              <w:rPr>
                <w:rFonts w:ascii="Times New Roman" w:hAnsi="Times New Roman"/>
                <w:sz w:val="24"/>
                <w:szCs w:val="24"/>
              </w:rPr>
              <w:t>ai</w:t>
            </w:r>
            <w:proofErr w:type="spellEnd"/>
            <w:r w:rsidRPr="00500B66">
              <w:rPr>
                <w:rFonts w:ascii="Times New Roman" w:hAnsi="Times New Roman"/>
                <w:sz w:val="24"/>
                <w:szCs w:val="24"/>
                <w:lang w:val="ru-RU"/>
              </w:rPr>
              <w:t xml:space="preserve"> </w:t>
            </w:r>
            <w:r>
              <w:rPr>
                <w:rFonts w:ascii="Times New Roman" w:hAnsi="Times New Roman"/>
                <w:sz w:val="24"/>
                <w:szCs w:val="24"/>
                <w:lang w:val="ru-RU"/>
              </w:rPr>
              <w:t>создайте и обучите модель идентификации казначейских рисков</w:t>
            </w:r>
          </w:p>
          <w:p w14:paraId="1501D284" w14:textId="2653733F" w:rsidR="00500B66" w:rsidRP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2</w:t>
            </w:r>
          </w:p>
          <w:p w14:paraId="78EB7BDD" w14:textId="3D05E5F3" w:rsidR="00344EC9" w:rsidRPr="0002080E" w:rsidRDefault="00500B66" w:rsidP="00344EC9">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Проведите идентификаци</w:t>
            </w:r>
            <w:r>
              <w:rPr>
                <w:rFonts w:ascii="Times New Roman" w:hAnsi="Times New Roman"/>
                <w:sz w:val="24"/>
                <w:szCs w:val="24"/>
                <w:lang w:val="ru-RU"/>
              </w:rPr>
              <w:t>ю</w:t>
            </w:r>
            <w:r w:rsidRPr="00500B66">
              <w:rPr>
                <w:rFonts w:ascii="Times New Roman" w:hAnsi="Times New Roman"/>
                <w:sz w:val="24"/>
                <w:szCs w:val="24"/>
                <w:lang w:val="ru-RU"/>
              </w:rPr>
              <w:t xml:space="preserve"> казначейских рисков с помощью расширенной аналитики и функции «Вопросов и ответов» в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 создайте избранные вопросы для функции вопросов и ответов, выявите полезные сведения о финансовых показателях (провалы или всплески 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w:t>
            </w:r>
          </w:p>
        </w:tc>
      </w:tr>
      <w:tr w:rsidR="00344EC9" w:rsidRPr="000B1793" w14:paraId="47371B75" w14:textId="7CFBCCE2" w:rsidTr="005721E9">
        <w:tc>
          <w:tcPr>
            <w:tcW w:w="1696" w:type="dxa"/>
            <w:vMerge/>
            <w:shd w:val="clear" w:color="auto" w:fill="auto"/>
          </w:tcPr>
          <w:p w14:paraId="2CB0C342"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143F7340" w14:textId="77777777" w:rsidR="00344EC9" w:rsidRPr="0002080E" w:rsidRDefault="00344EC9" w:rsidP="00344EC9">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2. Применяет методику оценки казначейских рисков.</w:t>
            </w:r>
          </w:p>
          <w:p w14:paraId="61352189"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rPr>
              <w:lastRenderedPageBreak/>
              <w:t>Обосновывает решения по повышению эффективности управления казначейскими рисками.</w:t>
            </w:r>
          </w:p>
        </w:tc>
        <w:tc>
          <w:tcPr>
            <w:tcW w:w="2552" w:type="dxa"/>
            <w:shd w:val="clear" w:color="auto" w:fill="auto"/>
          </w:tcPr>
          <w:p w14:paraId="4E5462F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166510D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w:t>
            </w:r>
            <w:r w:rsidRPr="0002080E">
              <w:rPr>
                <w:rFonts w:ascii="Times New Roman" w:hAnsi="Times New Roman"/>
                <w:sz w:val="24"/>
                <w:szCs w:val="24"/>
                <w:lang w:val="ru-RU"/>
              </w:rPr>
              <w:lastRenderedPageBreak/>
              <w:t xml:space="preserve">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p w14:paraId="3E43FF0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19B206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tc>
        <w:tc>
          <w:tcPr>
            <w:tcW w:w="3543" w:type="dxa"/>
          </w:tcPr>
          <w:p w14:paraId="2259DD6B" w14:textId="410C7AE1" w:rsidR="00BC7BD5" w:rsidRPr="00CD005B" w:rsidRDefault="00BC7BD5" w:rsidP="00BC7BD5">
            <w:pPr>
              <w:pStyle w:val="docdata"/>
              <w:widowControl w:val="0"/>
              <w:spacing w:before="0" w:beforeAutospacing="0" w:after="0" w:afterAutospacing="0"/>
              <w:jc w:val="both"/>
            </w:pPr>
            <w:r w:rsidRPr="00C44594">
              <w:rPr>
                <w:color w:val="000000"/>
              </w:rPr>
              <w:lastRenderedPageBreak/>
              <w:t>Задание</w:t>
            </w:r>
            <w:r w:rsidR="00C44594" w:rsidRPr="00CD005B">
              <w:rPr>
                <w:color w:val="000000"/>
              </w:rPr>
              <w:t xml:space="preserve"> 1</w:t>
            </w:r>
          </w:p>
          <w:p w14:paraId="6C901D3F" w14:textId="1C1F1589" w:rsidR="00BC7BD5" w:rsidRDefault="00BC7BD5" w:rsidP="00BC7BD5">
            <w:pPr>
              <w:pStyle w:val="af6"/>
              <w:widowControl w:val="0"/>
              <w:spacing w:before="0" w:beforeAutospacing="0" w:after="0" w:afterAutospacing="0"/>
              <w:jc w:val="both"/>
            </w:pPr>
            <w:r>
              <w:rPr>
                <w:color w:val="000000"/>
              </w:rPr>
              <w:t xml:space="preserve">Создайте панели мониторинга KPI финансовых показателей в облачной службе </w:t>
            </w:r>
            <w:proofErr w:type="spellStart"/>
            <w:r>
              <w:rPr>
                <w:color w:val="000000"/>
              </w:rPr>
              <w:t>Power</w:t>
            </w:r>
            <w:proofErr w:type="spellEnd"/>
            <w:r>
              <w:rPr>
                <w:color w:val="000000"/>
              </w:rPr>
              <w:t xml:space="preserve"> BI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Pr>
                <w:color w:val="000000"/>
              </w:rPr>
              <w:t>Qlik</w:t>
            </w:r>
            <w:proofErr w:type="spellEnd"/>
            <w:r>
              <w:rPr>
                <w:color w:val="000000"/>
              </w:rPr>
              <w:t xml:space="preserve"> </w:t>
            </w:r>
            <w:proofErr w:type="spellStart"/>
            <w:r>
              <w:rPr>
                <w:color w:val="000000"/>
              </w:rPr>
              <w:t>Sense</w:t>
            </w:r>
            <w:proofErr w:type="spellEnd"/>
            <w:r>
              <w:rPr>
                <w:color w:val="000000"/>
              </w:rPr>
              <w:t xml:space="preserve"> </w:t>
            </w:r>
            <w:proofErr w:type="spellStart"/>
            <w:r>
              <w:rPr>
                <w:color w:val="000000"/>
              </w:rPr>
              <w:t>Cloud</w:t>
            </w:r>
            <w:proofErr w:type="spellEnd"/>
            <w:r>
              <w:rPr>
                <w:color w:val="000000"/>
              </w:rPr>
              <w:t xml:space="preserve">), информирующих </w:t>
            </w:r>
            <w:r w:rsidRPr="00BC7BD5">
              <w:rPr>
                <w:color w:val="000000"/>
              </w:rPr>
              <w:lastRenderedPageBreak/>
              <w:t>эффективности управления казначейскими рисками</w:t>
            </w:r>
            <w:r>
              <w:rPr>
                <w:color w:val="000000"/>
              </w:rPr>
              <w:t xml:space="preserve">. Проведите сопоставительный анализ на основе эталонных показателей (исходные данные: файл </w:t>
            </w:r>
            <w:proofErr w:type="spellStart"/>
            <w:r>
              <w:rPr>
                <w:color w:val="000000"/>
              </w:rPr>
              <w:t>Excel</w:t>
            </w:r>
            <w:proofErr w:type="spellEnd"/>
            <w:r>
              <w:rPr>
                <w:color w:val="000000"/>
              </w:rPr>
              <w:t>, .</w:t>
            </w:r>
            <w:proofErr w:type="spellStart"/>
            <w:r>
              <w:rPr>
                <w:color w:val="000000"/>
              </w:rPr>
              <w:t>csv</w:t>
            </w:r>
            <w:proofErr w:type="spellEnd"/>
            <w:r>
              <w:rPr>
                <w:color w:val="000000"/>
              </w:rPr>
              <w:t xml:space="preserve">, веб-ресурсы). </w:t>
            </w:r>
          </w:p>
          <w:p w14:paraId="29A0AEF8" w14:textId="31A2AB43" w:rsidR="00BC7BD5" w:rsidRPr="00CD005B" w:rsidRDefault="00BC7BD5" w:rsidP="00BC7BD5">
            <w:pPr>
              <w:pStyle w:val="af6"/>
              <w:spacing w:before="0" w:beforeAutospacing="0" w:after="0" w:afterAutospacing="0"/>
              <w:jc w:val="both"/>
            </w:pPr>
            <w:r w:rsidRPr="00C44594">
              <w:rPr>
                <w:color w:val="000000"/>
              </w:rPr>
              <w:t>Задание</w:t>
            </w:r>
            <w:r w:rsidR="00C44594" w:rsidRPr="00CD005B">
              <w:rPr>
                <w:color w:val="000000"/>
              </w:rPr>
              <w:t xml:space="preserve"> 2</w:t>
            </w:r>
          </w:p>
          <w:p w14:paraId="62F00731" w14:textId="1A3BC620" w:rsidR="00344EC9" w:rsidRPr="0002080E" w:rsidRDefault="00BC7BD5" w:rsidP="00BC7BD5">
            <w:pPr>
              <w:pStyle w:val="af6"/>
              <w:widowControl w:val="0"/>
              <w:spacing w:before="0" w:beforeAutospacing="0" w:after="0" w:afterAutospacing="0"/>
              <w:jc w:val="both"/>
            </w:pPr>
            <w:r>
              <w:rPr>
                <w:color w:val="000000"/>
              </w:rPr>
              <w:t xml:space="preserve">Создайте в </w:t>
            </w:r>
            <w:proofErr w:type="spellStart"/>
            <w:r>
              <w:rPr>
                <w:color w:val="000000"/>
                <w:lang w:val="en-US"/>
              </w:rPr>
              <w:t>Yandex</w:t>
            </w:r>
            <w:proofErr w:type="spellEnd"/>
            <w:r w:rsidRPr="00BC7BD5">
              <w:rPr>
                <w:color w:val="000000"/>
              </w:rPr>
              <w:t xml:space="preserve"> </w:t>
            </w:r>
            <w:proofErr w:type="spellStart"/>
            <w:r>
              <w:rPr>
                <w:color w:val="000000"/>
                <w:lang w:val="en-US"/>
              </w:rPr>
              <w:t>DataLens</w:t>
            </w:r>
            <w:proofErr w:type="spellEnd"/>
            <w:r w:rsidRPr="00BC7BD5">
              <w:rPr>
                <w:color w:val="000000"/>
              </w:rPr>
              <w:t xml:space="preserve"> </w:t>
            </w:r>
            <w:r>
              <w:rPr>
                <w:color w:val="000000"/>
              </w:rPr>
              <w:t>(</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rPr>
              <w:t>Power</w:t>
            </w:r>
            <w:proofErr w:type="spellEnd"/>
            <w:r>
              <w:rPr>
                <w:color w:val="000000"/>
              </w:rPr>
              <w:t xml:space="preserve"> BI </w:t>
            </w:r>
            <w:proofErr w:type="spellStart"/>
            <w:r>
              <w:rPr>
                <w:color w:val="000000"/>
              </w:rPr>
              <w:t>Desktop</w:t>
            </w:r>
            <w:proofErr w:type="spellEnd"/>
            <w:r>
              <w:rPr>
                <w:color w:val="000000"/>
              </w:rPr>
              <w:t xml:space="preserve">) аналитический интерактивный отчет </w:t>
            </w:r>
            <w:r w:rsidRPr="00BC7BD5">
              <w:rPr>
                <w:color w:val="000000"/>
              </w:rPr>
              <w:t xml:space="preserve">для повышения эффективности управления казначейскими рисками </w:t>
            </w:r>
            <w:r>
              <w:rPr>
                <w:color w:val="000000"/>
              </w:rPr>
              <w:t xml:space="preserve">(исходные данные: файл </w:t>
            </w:r>
            <w:proofErr w:type="spellStart"/>
            <w:r>
              <w:rPr>
                <w:color w:val="000000"/>
              </w:rPr>
              <w:t>Excel</w:t>
            </w:r>
            <w:proofErr w:type="spellEnd"/>
            <w:r>
              <w:rPr>
                <w:color w:val="000000"/>
              </w:rPr>
              <w:t>, .</w:t>
            </w:r>
            <w:proofErr w:type="spellStart"/>
            <w:r>
              <w:rPr>
                <w:color w:val="000000"/>
              </w:rPr>
              <w:t>csv</w:t>
            </w:r>
            <w:proofErr w:type="spellEnd"/>
            <w:r>
              <w:rPr>
                <w:color w:val="000000"/>
              </w:rPr>
              <w:t xml:space="preserve">, веб-ресурсы). </w:t>
            </w:r>
          </w:p>
        </w:tc>
      </w:tr>
      <w:tr w:rsidR="00344EC9" w:rsidRPr="000B1793" w14:paraId="76ECA275" w14:textId="2D50BDD7" w:rsidTr="005721E9">
        <w:tc>
          <w:tcPr>
            <w:tcW w:w="1696" w:type="dxa"/>
            <w:shd w:val="clear" w:color="auto" w:fill="auto"/>
          </w:tcPr>
          <w:p w14:paraId="1A878012"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ПКП-3</w:t>
            </w:r>
          </w:p>
          <w:p w14:paraId="1797FD91" w14:textId="5B4902DC"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i/>
                <w:color w:val="000000" w:themeColor="text1"/>
                <w:lang w:val="ru-RU" w:eastAsia="ru-RU"/>
              </w:rPr>
              <w:t>Профиль «Финансы и инвестиции»</w:t>
            </w:r>
          </w:p>
          <w:p w14:paraId="163494BC" w14:textId="77777777" w:rsidR="00344EC9" w:rsidRDefault="00344EC9" w:rsidP="00344EC9">
            <w:pPr>
              <w:tabs>
                <w:tab w:val="left" w:pos="540"/>
              </w:tabs>
              <w:spacing w:after="0" w:line="240" w:lineRule="auto"/>
              <w:rPr>
                <w:rFonts w:ascii="Times New Roman" w:hAnsi="Times New Roman"/>
                <w:sz w:val="24"/>
                <w:szCs w:val="24"/>
                <w:lang w:val="ru-RU"/>
              </w:rPr>
            </w:pPr>
          </w:p>
          <w:p w14:paraId="1B9B41BF" w14:textId="3CE77306"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 </w:t>
            </w:r>
          </w:p>
          <w:p w14:paraId="2E35F4CF"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66FD7A6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color w:val="000000" w:themeColor="text1"/>
                <w:sz w:val="24"/>
                <w:szCs w:val="24"/>
                <w:lang w:val="ru-RU" w:eastAsia="ru-RU"/>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254E572E" w14:textId="77777777" w:rsidR="00344EC9" w:rsidRPr="0002080E" w:rsidRDefault="00344EC9" w:rsidP="00344EC9">
            <w:pPr>
              <w:pStyle w:val="Style2"/>
              <w:spacing w:line="240" w:lineRule="auto"/>
              <w:rPr>
                <w:rFonts w:ascii="Times New Roman" w:hAnsi="Times New Roman"/>
                <w:lang w:eastAsia="en-US"/>
              </w:rPr>
            </w:pPr>
          </w:p>
        </w:tc>
        <w:tc>
          <w:tcPr>
            <w:tcW w:w="2552" w:type="dxa"/>
            <w:shd w:val="clear" w:color="auto" w:fill="auto"/>
          </w:tcPr>
          <w:p w14:paraId="4973404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576937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государственной финансовой и инвестиционной политики</w:t>
            </w:r>
          </w:p>
          <w:p w14:paraId="1104906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77258F05" w14:textId="77777777" w:rsidR="00344EC9" w:rsidRPr="0002080E" w:rsidRDefault="00344EC9" w:rsidP="00344EC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с целью интеграции данных из различных источников и их систематизации для оценки </w:t>
            </w:r>
            <w:r w:rsidRPr="0002080E">
              <w:rPr>
                <w:rFonts w:ascii="Times New Roman" w:hAnsi="Times New Roman"/>
                <w:color w:val="000000" w:themeColor="text1"/>
                <w:sz w:val="24"/>
                <w:szCs w:val="24"/>
                <w:lang w:val="ru-RU" w:eastAsia="ru-RU"/>
              </w:rPr>
              <w:t>государственной финансовой и инвестиционной политики</w:t>
            </w:r>
          </w:p>
        </w:tc>
        <w:tc>
          <w:tcPr>
            <w:tcW w:w="3543" w:type="dxa"/>
          </w:tcPr>
          <w:p w14:paraId="60853619" w14:textId="7A14DCD8" w:rsidR="00BC7BD5" w:rsidRPr="00CD005B"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1</w:t>
            </w:r>
          </w:p>
          <w:p w14:paraId="71794F58" w14:textId="55BE78F5" w:rsidR="00BC7BD5" w:rsidRPr="00BC7BD5"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 xml:space="preserve">Создайте аналитический интерактивный отчет в </w:t>
            </w:r>
            <w:proofErr w:type="spellStart"/>
            <w:r w:rsidRPr="00BC7BD5">
              <w:rPr>
                <w:rFonts w:ascii="Times New Roman" w:hAnsi="Times New Roman"/>
                <w:color w:val="000000"/>
                <w:sz w:val="24"/>
                <w:szCs w:val="24"/>
                <w:lang w:val="ru-RU" w:eastAsia="ru-RU"/>
              </w:rPr>
              <w:t>Power</w:t>
            </w:r>
            <w:proofErr w:type="spellEnd"/>
            <w:r w:rsidRPr="00BC7BD5">
              <w:rPr>
                <w:rFonts w:ascii="Times New Roman" w:hAnsi="Times New Roman"/>
                <w:color w:val="000000"/>
                <w:sz w:val="24"/>
                <w:szCs w:val="24"/>
                <w:lang w:val="ru-RU" w:eastAsia="ru-RU"/>
              </w:rPr>
              <w:t xml:space="preserve"> BI </w:t>
            </w:r>
            <w:proofErr w:type="spellStart"/>
            <w:r w:rsidRPr="00BC7BD5">
              <w:rPr>
                <w:rFonts w:ascii="Times New Roman" w:hAnsi="Times New Roman"/>
                <w:color w:val="000000"/>
                <w:sz w:val="24"/>
                <w:szCs w:val="24"/>
                <w:lang w:val="ru-RU" w:eastAsia="ru-RU"/>
              </w:rPr>
              <w:t>Desktop</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Tableau</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Public</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Yandex</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DataLens</w:t>
            </w:r>
            <w:proofErr w:type="spellEnd"/>
            <w:r w:rsidRPr="00BC7BD5">
              <w:rPr>
                <w:rFonts w:ascii="Times New Roman" w:hAnsi="Times New Roman"/>
                <w:color w:val="000000"/>
                <w:sz w:val="24"/>
                <w:szCs w:val="24"/>
                <w:lang w:val="ru-RU" w:eastAsia="ru-RU"/>
              </w:rPr>
              <w:t xml:space="preserve">) и проведите анализ государственной финансовой и инвестиционной политики (исходные данные: файл </w:t>
            </w:r>
            <w:proofErr w:type="spellStart"/>
            <w:r w:rsidRPr="00BC7BD5">
              <w:rPr>
                <w:rFonts w:ascii="Times New Roman" w:hAnsi="Times New Roman"/>
                <w:color w:val="000000"/>
                <w:sz w:val="24"/>
                <w:szCs w:val="24"/>
                <w:lang w:val="ru-RU" w:eastAsia="ru-RU"/>
              </w:rPr>
              <w:t>Excel</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csv</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web</w:t>
            </w:r>
            <w:proofErr w:type="spellEnd"/>
            <w:r w:rsidRPr="00BC7BD5">
              <w:rPr>
                <w:rFonts w:ascii="Times New Roman" w:hAnsi="Times New Roman"/>
                <w:color w:val="000000"/>
                <w:sz w:val="24"/>
                <w:szCs w:val="24"/>
                <w:lang w:val="ru-RU" w:eastAsia="ru-RU"/>
              </w:rPr>
              <w:t>-страница), дайте оценку государственной финансовой и инвестиционной политики. </w:t>
            </w:r>
          </w:p>
          <w:p w14:paraId="4825D050" w14:textId="1801413C" w:rsidR="00BC7BD5" w:rsidRPr="00CD005B"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2</w:t>
            </w:r>
          </w:p>
          <w:p w14:paraId="0D8FAF2F" w14:textId="52565DB3" w:rsidR="00344EC9" w:rsidRPr="00BC7BD5" w:rsidRDefault="00BC7BD5" w:rsidP="00BC7BD5">
            <w:pPr>
              <w:tabs>
                <w:tab w:val="left" w:pos="540"/>
              </w:tabs>
              <w:spacing w:after="0" w:line="240" w:lineRule="auto"/>
              <w:rPr>
                <w:rFonts w:ascii="Times New Roman" w:hAnsi="Times New Roman"/>
                <w:sz w:val="24"/>
                <w:szCs w:val="24"/>
                <w:lang w:val="ru-RU"/>
              </w:rPr>
            </w:pPr>
            <w:r w:rsidRPr="00BC7BD5">
              <w:rPr>
                <w:rFonts w:ascii="Times New Roman" w:hAnsi="Times New Roman"/>
                <w:color w:val="000000"/>
                <w:sz w:val="24"/>
                <w:szCs w:val="24"/>
                <w:lang w:val="ru-RU" w:eastAsia="ru-RU"/>
              </w:rPr>
              <w:t xml:space="preserve">По разработанному </w:t>
            </w:r>
            <w:proofErr w:type="spellStart"/>
            <w:r w:rsidRPr="00BC7BD5">
              <w:rPr>
                <w:rFonts w:ascii="Times New Roman" w:hAnsi="Times New Roman"/>
                <w:color w:val="000000"/>
                <w:sz w:val="24"/>
                <w:szCs w:val="24"/>
                <w:lang w:val="ru-RU" w:eastAsia="ru-RU"/>
              </w:rPr>
              <w:t>дашборду</w:t>
            </w:r>
            <w:proofErr w:type="spellEnd"/>
            <w:r w:rsidRPr="00BC7BD5">
              <w:rPr>
                <w:rFonts w:ascii="Times New Roman" w:hAnsi="Times New Roman"/>
                <w:color w:val="000000"/>
                <w:sz w:val="24"/>
                <w:szCs w:val="24"/>
                <w:lang w:val="ru-RU" w:eastAsia="ru-RU"/>
              </w:rPr>
              <w:t xml:space="preserve"> в </w:t>
            </w:r>
            <w:proofErr w:type="spellStart"/>
            <w:r w:rsidRPr="00BC7BD5">
              <w:rPr>
                <w:rFonts w:ascii="Times New Roman" w:hAnsi="Times New Roman"/>
                <w:color w:val="000000"/>
                <w:sz w:val="24"/>
                <w:szCs w:val="24"/>
                <w:lang w:val="ru-RU" w:eastAsia="ru-RU"/>
              </w:rPr>
              <w:t>Power</w:t>
            </w:r>
            <w:proofErr w:type="spellEnd"/>
            <w:r w:rsidRPr="00BC7BD5">
              <w:rPr>
                <w:rFonts w:ascii="Times New Roman" w:hAnsi="Times New Roman"/>
                <w:color w:val="000000"/>
                <w:sz w:val="24"/>
                <w:szCs w:val="24"/>
                <w:lang w:val="ru-RU" w:eastAsia="ru-RU"/>
              </w:rPr>
              <w:t xml:space="preserve"> BI </w:t>
            </w:r>
            <w:proofErr w:type="spellStart"/>
            <w:r w:rsidRPr="00BC7BD5">
              <w:rPr>
                <w:rFonts w:ascii="Times New Roman" w:hAnsi="Times New Roman"/>
                <w:color w:val="000000"/>
                <w:sz w:val="24"/>
                <w:szCs w:val="24"/>
                <w:lang w:val="ru-RU" w:eastAsia="ru-RU"/>
              </w:rPr>
              <w:t>Desktop</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Tableau</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Public</w:t>
            </w:r>
            <w:proofErr w:type="spellEnd"/>
            <w:r w:rsidRPr="00BC7BD5">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eastAsia="ru-RU"/>
              </w:rPr>
              <w:t>Yandex</w:t>
            </w:r>
            <w:proofErr w:type="spellEnd"/>
            <w:r w:rsidRPr="00BC7BD5">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eastAsia="ru-RU"/>
              </w:rPr>
              <w:t>DataLens</w:t>
            </w:r>
            <w:proofErr w:type="spellEnd"/>
            <w:r w:rsidRPr="00BC7BD5">
              <w:rPr>
                <w:rFonts w:ascii="Times New Roman" w:hAnsi="Times New Roman"/>
                <w:color w:val="000000"/>
                <w:sz w:val="24"/>
                <w:szCs w:val="24"/>
                <w:lang w:val="ru-RU" w:eastAsia="ru-RU"/>
              </w:rPr>
              <w:t xml:space="preserve">) проведите ранжирование параметров бизнес-моделей по </w:t>
            </w:r>
            <w:r>
              <w:rPr>
                <w:rFonts w:ascii="Times New Roman" w:hAnsi="Times New Roman"/>
                <w:color w:val="000000"/>
                <w:sz w:val="24"/>
                <w:szCs w:val="24"/>
                <w:lang w:val="ru-RU" w:eastAsia="ru-RU"/>
              </w:rPr>
              <w:t xml:space="preserve">уровню </w:t>
            </w:r>
            <w:r w:rsidRPr="00BC7BD5">
              <w:rPr>
                <w:rFonts w:ascii="Times New Roman" w:hAnsi="Times New Roman"/>
                <w:color w:val="000000"/>
                <w:sz w:val="24"/>
                <w:szCs w:val="24"/>
                <w:lang w:val="ru-RU" w:eastAsia="ru-RU"/>
              </w:rPr>
              <w:t xml:space="preserve">государственной финансовой и инвестиционной политики (исходные данные: файл </w:t>
            </w:r>
            <w:proofErr w:type="spellStart"/>
            <w:r w:rsidRPr="00BC7BD5">
              <w:rPr>
                <w:rFonts w:ascii="Times New Roman" w:hAnsi="Times New Roman"/>
                <w:color w:val="000000"/>
                <w:sz w:val="24"/>
                <w:szCs w:val="24"/>
                <w:lang w:val="ru-RU" w:eastAsia="ru-RU"/>
              </w:rPr>
              <w:t>Excel</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csv</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web</w:t>
            </w:r>
            <w:proofErr w:type="spellEnd"/>
            <w:r w:rsidRPr="00BC7BD5">
              <w:rPr>
                <w:rFonts w:ascii="Times New Roman" w:hAnsi="Times New Roman"/>
                <w:color w:val="000000"/>
                <w:sz w:val="24"/>
                <w:szCs w:val="24"/>
                <w:lang w:val="ru-RU" w:eastAsia="ru-RU"/>
              </w:rPr>
              <w:t>-страница).</w:t>
            </w:r>
          </w:p>
        </w:tc>
      </w:tr>
      <w:tr w:rsidR="00344EC9" w:rsidRPr="000B1793" w14:paraId="1FB96587" w14:textId="5C405BE3" w:rsidTr="005721E9">
        <w:tc>
          <w:tcPr>
            <w:tcW w:w="1696" w:type="dxa"/>
            <w:tcBorders>
              <w:bottom w:val="single" w:sz="4" w:space="0" w:color="auto"/>
            </w:tcBorders>
            <w:shd w:val="clear" w:color="auto" w:fill="auto"/>
          </w:tcPr>
          <w:p w14:paraId="6CCF22C7"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176199D"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themeColor="text1"/>
                <w:sz w:val="24"/>
                <w:szCs w:val="24"/>
                <w:lang w:val="ru-RU" w:eastAsia="ru-RU"/>
              </w:rPr>
              <w:t xml:space="preserve">2. Анализирует финансово-экономическую информацию и нормативно-правовую базу и применяет полученные результаты для </w:t>
            </w:r>
            <w:r w:rsidRPr="0002080E">
              <w:rPr>
                <w:rFonts w:ascii="Times New Roman" w:hAnsi="Times New Roman"/>
                <w:color w:val="000000" w:themeColor="text1"/>
                <w:sz w:val="24"/>
                <w:szCs w:val="24"/>
                <w:lang w:val="ru-RU" w:eastAsia="ru-RU"/>
              </w:rPr>
              <w:lastRenderedPageBreak/>
              <w:t>оценки последствий реализации основных направлений государственной финансовой и инвестиционной политики</w:t>
            </w:r>
          </w:p>
        </w:tc>
        <w:tc>
          <w:tcPr>
            <w:tcW w:w="2552" w:type="dxa"/>
            <w:shd w:val="clear" w:color="auto" w:fill="auto"/>
          </w:tcPr>
          <w:p w14:paraId="0AC1767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3AEAE30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информационных панелей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оценки результатов и последствий реализации основных </w:t>
            </w:r>
            <w:r w:rsidRPr="0002080E">
              <w:rPr>
                <w:rFonts w:ascii="Times New Roman" w:hAnsi="Times New Roman"/>
                <w:sz w:val="24"/>
                <w:szCs w:val="24"/>
                <w:lang w:val="ru-RU"/>
              </w:rPr>
              <w:lastRenderedPageBreak/>
              <w:t>направлений государственной финансовой и инвестиционной политики</w:t>
            </w:r>
          </w:p>
          <w:p w14:paraId="6013C8DF"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20E0A98" w14:textId="77777777" w:rsidR="00344EC9" w:rsidRPr="0002080E" w:rsidRDefault="00344EC9" w:rsidP="00344EC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создавать информационные панели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оценки </w:t>
            </w:r>
            <w:r w:rsidRPr="0002080E">
              <w:rPr>
                <w:rFonts w:ascii="Times New Roman" w:hAnsi="Times New Roman"/>
                <w:color w:val="000000" w:themeColor="text1"/>
                <w:sz w:val="24"/>
                <w:szCs w:val="24"/>
                <w:lang w:val="ru-RU" w:eastAsia="ru-RU"/>
              </w:rPr>
              <w:t>результатов и последствий реализации основных направлений государственной финансовой и инвестиционной политики</w:t>
            </w:r>
          </w:p>
        </w:tc>
        <w:tc>
          <w:tcPr>
            <w:tcW w:w="3543" w:type="dxa"/>
          </w:tcPr>
          <w:p w14:paraId="69549312" w14:textId="732897B5" w:rsidR="00F712E7" w:rsidRPr="00CD005B"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lastRenderedPageBreak/>
              <w:t xml:space="preserve">Задание </w:t>
            </w:r>
            <w:r w:rsidR="00C44594" w:rsidRPr="00CD005B">
              <w:rPr>
                <w:rFonts w:ascii="Times New Roman" w:hAnsi="Times New Roman"/>
                <w:color w:val="000000"/>
                <w:sz w:val="24"/>
                <w:szCs w:val="24"/>
                <w:lang w:val="ru-RU" w:eastAsia="ru-RU"/>
              </w:rPr>
              <w:t>1</w:t>
            </w:r>
          </w:p>
          <w:p w14:paraId="6C9AFD31" w14:textId="77777777" w:rsidR="00F712E7" w:rsidRPr="00F712E7"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t xml:space="preserve">Проведите анализ финансовых показателей с помощью «Вопросов и ответов», создайте избранные вопросы для функции вопросов и ответов, выявите полезные сведения о финансовых показателях (провалы или всплески </w:t>
            </w:r>
            <w:r w:rsidRPr="00F712E7">
              <w:rPr>
                <w:rFonts w:ascii="Times New Roman" w:hAnsi="Times New Roman"/>
                <w:color w:val="000000"/>
                <w:sz w:val="24"/>
                <w:szCs w:val="24"/>
                <w:lang w:val="ru-RU" w:eastAsia="ru-RU"/>
              </w:rPr>
              <w:lastRenderedPageBreak/>
              <w:t xml:space="preserve">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proofErr w:type="spellStart"/>
            <w:r w:rsidRPr="00F712E7">
              <w:rPr>
                <w:rFonts w:ascii="Times New Roman" w:hAnsi="Times New Roman"/>
                <w:color w:val="000000"/>
                <w:sz w:val="24"/>
                <w:szCs w:val="24"/>
                <w:lang w:val="ru-RU" w:eastAsia="ru-RU"/>
              </w:rPr>
              <w:t>Power</w:t>
            </w:r>
            <w:proofErr w:type="spellEnd"/>
            <w:r w:rsidRPr="00F712E7">
              <w:rPr>
                <w:rFonts w:ascii="Times New Roman" w:hAnsi="Times New Roman"/>
                <w:color w:val="000000"/>
                <w:sz w:val="24"/>
                <w:szCs w:val="24"/>
                <w:lang w:val="ru-RU" w:eastAsia="ru-RU"/>
              </w:rPr>
              <w:t xml:space="preserve"> BI.</w:t>
            </w:r>
          </w:p>
          <w:p w14:paraId="10F030F9" w14:textId="74998137" w:rsidR="00F712E7" w:rsidRPr="00CD005B"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t xml:space="preserve">Задание </w:t>
            </w:r>
            <w:r w:rsidR="00C44594" w:rsidRPr="00CD005B">
              <w:rPr>
                <w:rFonts w:ascii="Times New Roman" w:hAnsi="Times New Roman"/>
                <w:color w:val="000000"/>
                <w:sz w:val="24"/>
                <w:szCs w:val="24"/>
                <w:lang w:val="ru-RU" w:eastAsia="ru-RU"/>
              </w:rPr>
              <w:t>2</w:t>
            </w:r>
          </w:p>
          <w:p w14:paraId="2C120E0D" w14:textId="36AC00AF" w:rsidR="00344EC9" w:rsidRPr="0002080E" w:rsidRDefault="00F712E7" w:rsidP="00F712E7">
            <w:pPr>
              <w:tabs>
                <w:tab w:val="left" w:pos="540"/>
              </w:tabs>
              <w:spacing w:after="0" w:line="240" w:lineRule="auto"/>
              <w:rPr>
                <w:rFonts w:ascii="Times New Roman" w:hAnsi="Times New Roman"/>
                <w:sz w:val="24"/>
                <w:szCs w:val="24"/>
                <w:lang w:val="ru-RU"/>
              </w:rPr>
            </w:pPr>
            <w:r w:rsidRPr="00F712E7">
              <w:rPr>
                <w:rFonts w:ascii="Times New Roman" w:hAnsi="Times New Roman"/>
                <w:color w:val="000000"/>
                <w:sz w:val="24"/>
                <w:szCs w:val="24"/>
                <w:lang w:val="ru-RU" w:eastAsia="ru-RU"/>
              </w:rPr>
              <w:t>По индивидуальным данным разработайте сценарий (рабочий процесс) кластерного анализа алгоритмом k-</w:t>
            </w:r>
            <w:proofErr w:type="spellStart"/>
            <w:r w:rsidRPr="00F712E7">
              <w:rPr>
                <w:rFonts w:ascii="Times New Roman" w:hAnsi="Times New Roman"/>
                <w:color w:val="000000"/>
                <w:sz w:val="24"/>
                <w:szCs w:val="24"/>
                <w:lang w:val="ru-RU" w:eastAsia="ru-RU"/>
              </w:rPr>
              <w:t>means</w:t>
            </w:r>
            <w:proofErr w:type="spellEnd"/>
            <w:r w:rsidRPr="00F712E7">
              <w:rPr>
                <w:rFonts w:ascii="Times New Roman" w:hAnsi="Times New Roman"/>
                <w:color w:val="000000"/>
                <w:sz w:val="24"/>
                <w:szCs w:val="24"/>
                <w:lang w:val="ru-RU" w:eastAsia="ru-RU"/>
              </w:rPr>
              <w:t xml:space="preserve">, интерпретируйте полученные кластеры с помощью OLAP-анализа в </w:t>
            </w:r>
            <w:proofErr w:type="spellStart"/>
            <w:r w:rsidR="005E5243">
              <w:rPr>
                <w:rFonts w:ascii="Times New Roman" w:hAnsi="Times New Roman"/>
                <w:color w:val="000000"/>
                <w:sz w:val="24"/>
                <w:szCs w:val="24"/>
                <w:lang w:eastAsia="ru-RU"/>
              </w:rPr>
              <w:t>Loginom</w:t>
            </w:r>
            <w:proofErr w:type="spellEnd"/>
            <w:r w:rsidRPr="00F712E7">
              <w:rPr>
                <w:rFonts w:ascii="Times New Roman" w:hAnsi="Times New Roman"/>
                <w:color w:val="000000"/>
                <w:sz w:val="24"/>
                <w:szCs w:val="24"/>
                <w:lang w:val="ru-RU" w:eastAsia="ru-RU"/>
              </w:rPr>
              <w:t xml:space="preserve"> путем построения кросс-таблиц и диаграмм по выявленным кластерам. Сравнить аналогичные результаты, полученными в </w:t>
            </w:r>
            <w:proofErr w:type="spellStart"/>
            <w:r w:rsidRPr="00F712E7">
              <w:rPr>
                <w:rFonts w:ascii="Times New Roman" w:hAnsi="Times New Roman"/>
                <w:color w:val="000000"/>
                <w:sz w:val="24"/>
                <w:szCs w:val="24"/>
                <w:lang w:val="ru-RU" w:eastAsia="ru-RU"/>
              </w:rPr>
              <w:t>Knime</w:t>
            </w:r>
            <w:proofErr w:type="spellEnd"/>
            <w:r w:rsidRPr="00F712E7">
              <w:rPr>
                <w:rFonts w:ascii="Times New Roman" w:hAnsi="Times New Roman"/>
                <w:color w:val="000000"/>
                <w:sz w:val="24"/>
                <w:szCs w:val="24"/>
                <w:lang w:val="ru-RU" w:eastAsia="ru-RU"/>
              </w:rPr>
              <w:t>, провести оценку точности моделей и интерпретацию результатов.</w:t>
            </w:r>
          </w:p>
        </w:tc>
      </w:tr>
    </w:tbl>
    <w:p w14:paraId="559AAF4F" w14:textId="77777777" w:rsidR="005721E9" w:rsidRDefault="005721E9"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2640DE33" w14:textId="77777777" w:rsidR="00A3182B" w:rsidRDefault="00A3182B" w:rsidP="00A3182B">
      <w:pPr>
        <w:pStyle w:val="Style10"/>
        <w:widowControl/>
        <w:jc w:val="center"/>
        <w:rPr>
          <w:i/>
          <w:sz w:val="28"/>
          <w:szCs w:val="28"/>
        </w:rPr>
      </w:pPr>
      <w:r w:rsidRPr="00F61125">
        <w:rPr>
          <w:i/>
          <w:sz w:val="28"/>
          <w:szCs w:val="28"/>
        </w:rPr>
        <w:t xml:space="preserve">Примерные </w:t>
      </w:r>
      <w:r>
        <w:rPr>
          <w:i/>
          <w:sz w:val="28"/>
          <w:szCs w:val="28"/>
        </w:rPr>
        <w:t>вопросы к зачету</w:t>
      </w:r>
      <w:r w:rsidRPr="00F61125">
        <w:rPr>
          <w:i/>
          <w:sz w:val="28"/>
          <w:szCs w:val="28"/>
        </w:rPr>
        <w:t>:</w:t>
      </w:r>
    </w:p>
    <w:p w14:paraId="0601B648" w14:textId="77777777" w:rsidR="00A3182B" w:rsidRPr="00FC3A51" w:rsidRDefault="00A3182B" w:rsidP="00A3182B">
      <w:pPr>
        <w:numPr>
          <w:ilvl w:val="0"/>
          <w:numId w:val="31"/>
        </w:numPr>
        <w:autoSpaceDE w:val="0"/>
        <w:autoSpaceDN w:val="0"/>
        <w:adjustRightInd w:val="0"/>
        <w:spacing w:after="0" w:line="240" w:lineRule="auto"/>
        <w:ind w:left="567"/>
        <w:contextualSpacing/>
        <w:rPr>
          <w:rFonts w:ascii="Times New Roman" w:hAnsi="Times New Roman"/>
          <w:sz w:val="28"/>
          <w:szCs w:val="28"/>
          <w:lang w:val="ru-RU" w:eastAsia="ru-RU"/>
        </w:rPr>
      </w:pPr>
      <w:bookmarkStart w:id="11" w:name="_Toc357561131"/>
      <w:r>
        <w:rPr>
          <w:rFonts w:ascii="Times New Roman" w:hAnsi="Times New Roman"/>
          <w:sz w:val="28"/>
          <w:szCs w:val="28"/>
          <w:lang w:val="ru-RU" w:eastAsia="ru-RU"/>
        </w:rPr>
        <w:t xml:space="preserve">Охарактеризуйте понятие </w:t>
      </w:r>
      <w:proofErr w:type="spellStart"/>
      <w:r w:rsidRPr="00FC3A51">
        <w:rPr>
          <w:rFonts w:ascii="Times New Roman" w:hAnsi="Times New Roman"/>
          <w:sz w:val="28"/>
          <w:szCs w:val="28"/>
          <w:lang w:val="ru-RU" w:eastAsia="ru-RU"/>
        </w:rPr>
        <w:t>Business</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Intelligence</w:t>
      </w:r>
      <w:proofErr w:type="spellEnd"/>
      <w:r w:rsidRPr="00FC3A51">
        <w:rPr>
          <w:rFonts w:ascii="Times New Roman" w:hAnsi="Times New Roman"/>
          <w:sz w:val="28"/>
          <w:szCs w:val="28"/>
          <w:lang w:val="ru-RU" w:eastAsia="ru-RU"/>
        </w:rPr>
        <w:t>.</w:t>
      </w:r>
    </w:p>
    <w:p w14:paraId="0ABA8A1A" w14:textId="77777777" w:rsidR="00A3182B" w:rsidRPr="00FC3A51" w:rsidRDefault="00A3182B" w:rsidP="00A3182B">
      <w:pPr>
        <w:numPr>
          <w:ilvl w:val="0"/>
          <w:numId w:val="31"/>
        </w:numPr>
        <w:autoSpaceDE w:val="0"/>
        <w:autoSpaceDN w:val="0"/>
        <w:adjustRightInd w:val="0"/>
        <w:spacing w:line="240" w:lineRule="auto"/>
        <w:ind w:left="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требования к системам BI.</w:t>
      </w:r>
    </w:p>
    <w:p w14:paraId="3150C5C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типовые блоки современных BI-систем.</w:t>
      </w:r>
    </w:p>
    <w:p w14:paraId="02C08EA8"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2" w:name="_Hlk134185637"/>
      <w:r w:rsidRPr="00FC3A51">
        <w:rPr>
          <w:rFonts w:ascii="Times New Roman" w:hAnsi="Times New Roman"/>
          <w:sz w:val="28"/>
          <w:szCs w:val="28"/>
          <w:lang w:val="ru-RU" w:eastAsia="ru-RU"/>
        </w:rPr>
        <w:t>Охарактеризуйте</w:t>
      </w:r>
      <w:bookmarkEnd w:id="12"/>
      <w:r>
        <w:rPr>
          <w:rFonts w:ascii="Times New Roman" w:hAnsi="Times New Roman"/>
          <w:sz w:val="28"/>
          <w:szCs w:val="28"/>
          <w:lang w:val="ru-RU" w:eastAsia="ru-RU"/>
        </w:rPr>
        <w:t xml:space="preserve"> </w:t>
      </w:r>
      <w:r w:rsidRPr="00FC3A51">
        <w:rPr>
          <w:rFonts w:ascii="Times New Roman" w:hAnsi="Times New Roman"/>
          <w:sz w:val="28"/>
          <w:szCs w:val="28"/>
          <w:lang w:val="ru-RU" w:eastAsia="ru-RU"/>
        </w:rPr>
        <w:t>особенности данных, накопленных в компаниях. Формализация данных.</w:t>
      </w:r>
    </w:p>
    <w:p w14:paraId="302D865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методы сбора данных. Требования к данным.</w:t>
      </w:r>
    </w:p>
    <w:p w14:paraId="5D86AF9D" w14:textId="77777777" w:rsidR="00A3182B" w:rsidRPr="00FC3A51" w:rsidRDefault="00A3182B" w:rsidP="00A3182B">
      <w:pPr>
        <w:numPr>
          <w:ilvl w:val="0"/>
          <w:numId w:val="31"/>
        </w:numPr>
        <w:autoSpaceDE w:val="0"/>
        <w:autoSpaceDN w:val="0"/>
        <w:adjustRightInd w:val="0"/>
        <w:spacing w:line="240" w:lineRule="auto"/>
        <w:ind w:left="567" w:hanging="35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Укажите </w:t>
      </w:r>
      <w:r w:rsidRPr="00FC3A51">
        <w:rPr>
          <w:rFonts w:ascii="Times New Roman" w:hAnsi="Times New Roman"/>
          <w:sz w:val="28"/>
          <w:szCs w:val="28"/>
          <w:lang w:val="ru-RU" w:eastAsia="ru-RU"/>
        </w:rPr>
        <w:t>место аналитических систем в корпоративной системе управления.</w:t>
      </w:r>
    </w:p>
    <w:p w14:paraId="130BF0E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отличия OLTP-систем и СППР.</w:t>
      </w:r>
    </w:p>
    <w:p w14:paraId="4C24AF38"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 xml:space="preserve">Охарактеризуйте </w:t>
      </w:r>
      <w:r>
        <w:rPr>
          <w:rFonts w:ascii="Times New Roman" w:hAnsi="Times New Roman"/>
          <w:sz w:val="28"/>
          <w:szCs w:val="28"/>
          <w:lang w:val="ru-RU" w:eastAsia="ru-RU"/>
        </w:rPr>
        <w:t>п</w:t>
      </w:r>
      <w:r w:rsidRPr="00FC3A51">
        <w:rPr>
          <w:rFonts w:ascii="Times New Roman" w:hAnsi="Times New Roman"/>
          <w:sz w:val="28"/>
          <w:szCs w:val="28"/>
          <w:lang w:val="ru-RU" w:eastAsia="ru-RU"/>
        </w:rPr>
        <w:t>роцедур</w:t>
      </w:r>
      <w:r>
        <w:rPr>
          <w:rFonts w:ascii="Times New Roman" w:hAnsi="Times New Roman"/>
          <w:sz w:val="28"/>
          <w:szCs w:val="28"/>
          <w:lang w:val="ru-RU" w:eastAsia="ru-RU"/>
        </w:rPr>
        <w:t>у</w:t>
      </w:r>
      <w:r w:rsidRPr="00FC3A51">
        <w:rPr>
          <w:rFonts w:ascii="Times New Roman" w:hAnsi="Times New Roman"/>
          <w:sz w:val="28"/>
          <w:szCs w:val="28"/>
          <w:lang w:val="ru-RU" w:eastAsia="ru-RU"/>
        </w:rPr>
        <w:t xml:space="preserve"> и цели консолидации данных. </w:t>
      </w:r>
    </w:p>
    <w:p w14:paraId="3662DC2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задачи, решаемые при консолидации данных.</w:t>
      </w:r>
    </w:p>
    <w:p w14:paraId="09A376DE"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5F13E1D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Определить роль и место анализа в процессе принятия решения.</w:t>
      </w:r>
      <w:bookmarkEnd w:id="11"/>
    </w:p>
    <w:p w14:paraId="18CAC72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3" w:name="_Toc357561132"/>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особенности информационно-аналитических и BI-систем.</w:t>
      </w:r>
      <w:bookmarkEnd w:id="13"/>
    </w:p>
    <w:p w14:paraId="3645D2F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4" w:name="_Toc357561133"/>
      <w:r w:rsidRPr="00FC3A51">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4"/>
    </w:p>
    <w:p w14:paraId="2FBA49DC"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5" w:name="_Toc357561134"/>
      <w:r w:rsidRPr="00FC3A51">
        <w:rPr>
          <w:rFonts w:ascii="Times New Roman" w:hAnsi="Times New Roman"/>
          <w:sz w:val="28"/>
          <w:szCs w:val="28"/>
          <w:lang w:val="ru-RU" w:eastAsia="ru-RU"/>
        </w:rPr>
        <w:lastRenderedPageBreak/>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основные принципы разделения транзакционных и аналитических систем.</w:t>
      </w:r>
      <w:bookmarkEnd w:id="15"/>
    </w:p>
    <w:p w14:paraId="18B03C64"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6" w:name="_Toc357561135"/>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основных игроков на рынке BI-систем</w:t>
      </w:r>
      <w:r>
        <w:rPr>
          <w:rFonts w:ascii="Times New Roman" w:hAnsi="Times New Roman"/>
          <w:sz w:val="28"/>
          <w:szCs w:val="28"/>
          <w:lang w:val="ru-RU" w:eastAsia="ru-RU"/>
        </w:rPr>
        <w:t xml:space="preserve"> на российском рынке</w:t>
      </w:r>
      <w:r w:rsidRPr="00FC3A51">
        <w:rPr>
          <w:rFonts w:ascii="Times New Roman" w:hAnsi="Times New Roman"/>
          <w:sz w:val="28"/>
          <w:szCs w:val="28"/>
          <w:lang w:val="ru-RU" w:eastAsia="ru-RU"/>
        </w:rPr>
        <w:t>.</w:t>
      </w:r>
      <w:bookmarkEnd w:id="16"/>
    </w:p>
    <w:p w14:paraId="3C09760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7" w:name="_Toc357561137"/>
      <w:r w:rsidRPr="00FC3A51">
        <w:rPr>
          <w:rFonts w:ascii="Times New Roman" w:hAnsi="Times New Roman"/>
          <w:sz w:val="28"/>
          <w:szCs w:val="28"/>
          <w:lang w:val="ru-RU" w:eastAsia="ru-RU"/>
        </w:rPr>
        <w:t>Охарактеризуйте особенности оперативного анализа данных.</w:t>
      </w:r>
      <w:bookmarkEnd w:id="17"/>
    </w:p>
    <w:p w14:paraId="52020977"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8" w:name="_Toc357561138"/>
      <w:r w:rsidRPr="00FC3A51">
        <w:rPr>
          <w:rFonts w:ascii="Times New Roman" w:hAnsi="Times New Roman"/>
          <w:sz w:val="28"/>
          <w:szCs w:val="28"/>
          <w:lang w:val="ru-RU" w:eastAsia="ru-RU"/>
        </w:rPr>
        <w:t>Охарактеризуйте использование OLAP для анализа данных.</w:t>
      </w:r>
      <w:bookmarkEnd w:id="18"/>
    </w:p>
    <w:p w14:paraId="3331FE0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9" w:name="_Toc357561139"/>
      <w:r w:rsidRPr="00FC3A51">
        <w:rPr>
          <w:rFonts w:ascii="Times New Roman" w:hAnsi="Times New Roman"/>
          <w:sz w:val="28"/>
          <w:szCs w:val="28"/>
          <w:lang w:val="ru-RU" w:eastAsia="ru-RU"/>
        </w:rPr>
        <w:t xml:space="preserve">Охарактеризуйте использование </w:t>
      </w:r>
      <w:proofErr w:type="spellStart"/>
      <w:r w:rsidRPr="00FC3A51">
        <w:rPr>
          <w:rFonts w:ascii="Times New Roman" w:hAnsi="Times New Roman"/>
          <w:sz w:val="28"/>
          <w:szCs w:val="28"/>
          <w:lang w:val="ru-RU" w:eastAsia="ru-RU"/>
        </w:rPr>
        <w:t>Ad-hoc</w:t>
      </w:r>
      <w:proofErr w:type="spellEnd"/>
      <w:r w:rsidRPr="00FC3A51">
        <w:rPr>
          <w:rFonts w:ascii="Times New Roman" w:hAnsi="Times New Roman"/>
          <w:sz w:val="28"/>
          <w:szCs w:val="28"/>
          <w:lang w:val="ru-RU" w:eastAsia="ru-RU"/>
        </w:rPr>
        <w:t xml:space="preserve"> запросов для анализа данных.</w:t>
      </w:r>
      <w:bookmarkEnd w:id="19"/>
    </w:p>
    <w:p w14:paraId="1FEB7703"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0" w:name="_Toc357561140"/>
      <w:r w:rsidRPr="00FC3A51">
        <w:rPr>
          <w:rFonts w:ascii="Times New Roman" w:hAnsi="Times New Roman"/>
          <w:sz w:val="28"/>
          <w:szCs w:val="28"/>
          <w:lang w:val="ru-RU" w:eastAsia="ru-RU"/>
        </w:rPr>
        <w:t xml:space="preserve">Охарактеризуйте использование технологий </w:t>
      </w:r>
      <w:proofErr w:type="spellStart"/>
      <w:r w:rsidRPr="00FC3A51">
        <w:rPr>
          <w:rFonts w:ascii="Times New Roman" w:hAnsi="Times New Roman"/>
          <w:sz w:val="28"/>
          <w:szCs w:val="28"/>
          <w:lang w:val="ru-RU" w:eastAsia="ru-RU"/>
        </w:rPr>
        <w:t>drill-down</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drill-up</w:t>
      </w:r>
      <w:proofErr w:type="spellEnd"/>
      <w:r w:rsidRPr="00FC3A51">
        <w:rPr>
          <w:rFonts w:ascii="Times New Roman" w:hAnsi="Times New Roman"/>
          <w:sz w:val="28"/>
          <w:szCs w:val="28"/>
          <w:lang w:val="ru-RU" w:eastAsia="ru-RU"/>
        </w:rPr>
        <w:t xml:space="preserve"> для анализа данных.</w:t>
      </w:r>
      <w:bookmarkEnd w:id="20"/>
    </w:p>
    <w:p w14:paraId="27417C77"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1" w:name="_Toc357561141"/>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место информационно-аналитических систем в процессах планирования, составления бюджетов и прогнозирования.</w:t>
      </w:r>
      <w:bookmarkEnd w:id="21"/>
    </w:p>
    <w:p w14:paraId="1650BAEC"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2" w:name="_Toc357561142"/>
      <w:r w:rsidRPr="00FC3A51">
        <w:rPr>
          <w:rFonts w:ascii="Times New Roman" w:hAnsi="Times New Roman"/>
          <w:sz w:val="28"/>
          <w:szCs w:val="28"/>
          <w:lang w:val="ru-RU" w:eastAsia="ru-RU"/>
        </w:rPr>
        <w:t>Охарактеризуйте особенности использования предиктивной аналитики.</w:t>
      </w:r>
      <w:bookmarkEnd w:id="22"/>
    </w:p>
    <w:p w14:paraId="5924528C" w14:textId="77777777" w:rsidR="00A3182B" w:rsidRPr="00F767F1" w:rsidRDefault="00A3182B" w:rsidP="00A3182B">
      <w:pPr>
        <w:spacing w:after="0" w:line="240" w:lineRule="auto"/>
        <w:jc w:val="both"/>
        <w:rPr>
          <w:rFonts w:ascii="Times New Roman" w:hAnsi="Times New Roman"/>
          <w:sz w:val="28"/>
          <w:szCs w:val="28"/>
          <w:lang w:val="ru-RU"/>
        </w:rPr>
      </w:pPr>
    </w:p>
    <w:p w14:paraId="617F97A7" w14:textId="2EACB2CE" w:rsidR="00A3182B" w:rsidRDefault="00A3182B" w:rsidP="00A3182B">
      <w:pPr>
        <w:pStyle w:val="Style10"/>
        <w:widowControl/>
        <w:jc w:val="center"/>
        <w:rPr>
          <w:i/>
          <w:sz w:val="28"/>
          <w:szCs w:val="28"/>
        </w:rPr>
      </w:pPr>
      <w:r>
        <w:rPr>
          <w:i/>
          <w:sz w:val="28"/>
          <w:szCs w:val="28"/>
        </w:rPr>
        <w:t>Примерные практические задания к зачету:</w:t>
      </w:r>
    </w:p>
    <w:p w14:paraId="03E46CB3" w14:textId="5F3C788F" w:rsidR="00A3182B" w:rsidRDefault="00A3182B" w:rsidP="00A3182B">
      <w:pPr>
        <w:pStyle w:val="Style10"/>
        <w:widowControl/>
        <w:numPr>
          <w:ilvl w:val="0"/>
          <w:numId w:val="32"/>
        </w:numPr>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FC3A51">
        <w:rPr>
          <w:iCs/>
          <w:sz w:val="28"/>
          <w:szCs w:val="28"/>
        </w:rPr>
        <w:t>RapidMiner</w:t>
      </w:r>
      <w:proofErr w:type="spellEnd"/>
      <w:r w:rsidRPr="00FC3A51">
        <w:rPr>
          <w:iCs/>
          <w:sz w:val="28"/>
          <w:szCs w:val="28"/>
        </w:rPr>
        <w:t xml:space="preserve"> Решение задач классификации, регрессии и кластеризации с помощью </w:t>
      </w:r>
      <w:r>
        <w:rPr>
          <w:iCs/>
          <w:sz w:val="28"/>
          <w:szCs w:val="28"/>
          <w:lang w:val="en-US"/>
        </w:rPr>
        <w:t xml:space="preserve">Power BI, </w:t>
      </w:r>
      <w:proofErr w:type="spellStart"/>
      <w:r>
        <w:rPr>
          <w:iCs/>
          <w:sz w:val="28"/>
          <w:szCs w:val="28"/>
          <w:lang w:val="en-US"/>
        </w:rPr>
        <w:t>Loginom</w:t>
      </w:r>
      <w:proofErr w:type="spellEnd"/>
      <w:r>
        <w:rPr>
          <w:iCs/>
          <w:sz w:val="28"/>
          <w:szCs w:val="28"/>
          <w:lang w:val="en-US"/>
        </w:rPr>
        <w:t xml:space="preserve">, </w:t>
      </w:r>
      <w:proofErr w:type="spellStart"/>
      <w:r>
        <w:rPr>
          <w:iCs/>
          <w:sz w:val="28"/>
          <w:szCs w:val="28"/>
          <w:lang w:val="en-US"/>
        </w:rPr>
        <w:t>Knime</w:t>
      </w:r>
      <w:proofErr w:type="spellEnd"/>
      <w:r w:rsidR="0093771F">
        <w:rPr>
          <w:iCs/>
          <w:sz w:val="28"/>
          <w:szCs w:val="28"/>
        </w:rPr>
        <w:t xml:space="preserve">, </w:t>
      </w:r>
      <w:r w:rsidR="0093771F">
        <w:rPr>
          <w:iCs/>
          <w:sz w:val="28"/>
          <w:szCs w:val="28"/>
          <w:lang w:val="en-US"/>
        </w:rPr>
        <w:t>H2O.ai</w:t>
      </w:r>
      <w:r w:rsidRPr="00FC3A51">
        <w:rPr>
          <w:iCs/>
          <w:sz w:val="28"/>
          <w:szCs w:val="28"/>
        </w:rPr>
        <w:t>.</w:t>
      </w:r>
    </w:p>
    <w:p w14:paraId="6D2ABA1C" w14:textId="77777777" w:rsidR="00A3182B" w:rsidRDefault="00A3182B" w:rsidP="00A3182B">
      <w:pPr>
        <w:pStyle w:val="Style10"/>
        <w:widowControl/>
        <w:numPr>
          <w:ilvl w:val="0"/>
          <w:numId w:val="32"/>
        </w:numPr>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анализов в</w:t>
      </w:r>
      <w:bookmarkStart w:id="23" w:name="_Hlk134112238"/>
      <w:r>
        <w:rPr>
          <w:iCs/>
          <w:sz w:val="28"/>
          <w:szCs w:val="28"/>
        </w:rPr>
        <w:t xml:space="preserve"> </w:t>
      </w:r>
      <w:proofErr w:type="spellStart"/>
      <w:r>
        <w:rPr>
          <w:iCs/>
          <w:sz w:val="28"/>
          <w:szCs w:val="28"/>
          <w:lang w:val="en-US"/>
        </w:rPr>
        <w:t>Loginom</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 xml:space="preserve">, </w:t>
      </w:r>
      <w:proofErr w:type="spellStart"/>
      <w:r>
        <w:rPr>
          <w:iCs/>
          <w:sz w:val="28"/>
          <w:szCs w:val="28"/>
          <w:lang w:val="en-US"/>
        </w:rPr>
        <w:t>DataLens</w:t>
      </w:r>
      <w:proofErr w:type="spellEnd"/>
      <w:r w:rsidRPr="00F767F1">
        <w:rPr>
          <w:iCs/>
          <w:sz w:val="28"/>
          <w:szCs w:val="28"/>
        </w:rPr>
        <w:t>.</w:t>
      </w:r>
      <w:bookmarkEnd w:id="23"/>
    </w:p>
    <w:p w14:paraId="1B32AF06" w14:textId="77777777" w:rsidR="00A3182B" w:rsidRDefault="00A3182B" w:rsidP="00A3182B">
      <w:pPr>
        <w:pStyle w:val="Style10"/>
        <w:widowControl/>
        <w:numPr>
          <w:ilvl w:val="0"/>
          <w:numId w:val="32"/>
        </w:numPr>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1C685438" w14:textId="77777777" w:rsidR="0054449C" w:rsidRDefault="0054449C" w:rsidP="0032158D">
      <w:pPr>
        <w:widowControl w:val="0"/>
        <w:spacing w:after="0" w:line="240" w:lineRule="auto"/>
        <w:ind w:firstLine="567"/>
        <w:jc w:val="center"/>
        <w:rPr>
          <w:rFonts w:ascii="Times New Roman" w:hAnsi="Times New Roman"/>
          <w:b/>
          <w:bCs/>
          <w:i/>
          <w:color w:val="000000"/>
          <w:sz w:val="28"/>
          <w:szCs w:val="28"/>
          <w:lang w:val="ru-RU"/>
        </w:rPr>
      </w:pPr>
    </w:p>
    <w:p w14:paraId="58184ECE" w14:textId="19928BF9"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4E6015">
      <w:pPr>
        <w:pStyle w:val="a3"/>
        <w:ind w:left="0"/>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435330EF" w14:textId="77777777" w:rsidR="00556E5E" w:rsidRPr="00091619" w:rsidRDefault="00556E5E" w:rsidP="00556E5E">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9890708"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48DF9F50"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45EF9EFF"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sz w:val="28"/>
          <w:szCs w:val="28"/>
          <w:lang w:val="ru-RU" w:eastAsia="ru-RU"/>
        </w:rPr>
      </w:pPr>
      <w:r w:rsidRPr="003967E5">
        <w:rPr>
          <w:rFonts w:ascii="Times New Roman" w:hAnsi="Times New Roman"/>
          <w:sz w:val="28"/>
          <w:szCs w:val="28"/>
          <w:lang w:val="ru-RU" w:eastAsia="ru-RU"/>
        </w:rPr>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14B37BCC" w14:textId="77777777" w:rsidR="00556E5E" w:rsidRPr="003967E5" w:rsidRDefault="00556E5E" w:rsidP="00556E5E">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24" w:name="_Toc85402988"/>
      <w:bookmarkStart w:id="25" w:name="_Toc86842804"/>
      <w:r w:rsidRPr="003967E5">
        <w:rPr>
          <w:rFonts w:ascii="Times New Roman" w:hAnsi="Times New Roman"/>
          <w:b/>
          <w:i/>
          <w:color w:val="000000"/>
          <w:kern w:val="1"/>
          <w:sz w:val="28"/>
          <w:szCs w:val="28"/>
          <w:lang w:val="ru-RU" w:eastAsia="ru-RU"/>
        </w:rPr>
        <w:t>а) основная:</w:t>
      </w:r>
    </w:p>
    <w:p w14:paraId="44A10ECF" w14:textId="77777777" w:rsidR="00556E5E" w:rsidRPr="0057170C" w:rsidRDefault="00556E5E" w:rsidP="00556E5E">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r w:rsidRPr="0057170C">
        <w:rPr>
          <w:rFonts w:ascii="Times New Roman" w:eastAsia="Calibri" w:hAnsi="Times New Roman"/>
          <w:sz w:val="28"/>
          <w:szCs w:val="28"/>
          <w:lang w:val="ru-RU" w:eastAsia="zh-CN"/>
        </w:rPr>
        <w:t xml:space="preserve">Жуков, Р. А. Язык программирования </w:t>
      </w:r>
      <w:proofErr w:type="spellStart"/>
      <w:r w:rsidRPr="0057170C">
        <w:rPr>
          <w:rFonts w:ascii="Times New Roman" w:eastAsia="Calibri" w:hAnsi="Times New Roman"/>
          <w:sz w:val="28"/>
          <w:szCs w:val="28"/>
          <w:lang w:val="ru-RU" w:eastAsia="zh-CN"/>
        </w:rPr>
        <w:t>Python</w:t>
      </w:r>
      <w:proofErr w:type="spellEnd"/>
      <w:r w:rsidRPr="0057170C">
        <w:rPr>
          <w:rFonts w:ascii="Times New Roman" w:eastAsia="Calibri" w:hAnsi="Times New Roman"/>
          <w:sz w:val="28"/>
          <w:szCs w:val="28"/>
          <w:lang w:val="ru-RU" w:eastAsia="zh-CN"/>
        </w:rPr>
        <w:t xml:space="preserve">: </w:t>
      </w:r>
      <w:proofErr w:type="gramStart"/>
      <w:r w:rsidRPr="0057170C">
        <w:rPr>
          <w:rFonts w:ascii="Times New Roman" w:eastAsia="Calibri" w:hAnsi="Times New Roman"/>
          <w:sz w:val="28"/>
          <w:szCs w:val="28"/>
          <w:lang w:val="ru-RU" w:eastAsia="zh-CN"/>
        </w:rPr>
        <w:t>практикум :</w:t>
      </w:r>
      <w:proofErr w:type="gramEnd"/>
      <w:r w:rsidRPr="0057170C">
        <w:rPr>
          <w:rFonts w:ascii="Times New Roman" w:eastAsia="Calibri" w:hAnsi="Times New Roman"/>
          <w:sz w:val="28"/>
          <w:szCs w:val="28"/>
          <w:lang w:val="ru-RU" w:eastAsia="zh-CN"/>
        </w:rPr>
        <w:t xml:space="preserve"> учебное пособие / Р. А. Жуков. — </w:t>
      </w:r>
      <w:proofErr w:type="gramStart"/>
      <w:r w:rsidRPr="0057170C">
        <w:rPr>
          <w:rFonts w:ascii="Times New Roman" w:eastAsia="Calibri" w:hAnsi="Times New Roman"/>
          <w:sz w:val="28"/>
          <w:szCs w:val="28"/>
          <w:lang w:val="ru-RU" w:eastAsia="zh-CN"/>
        </w:rPr>
        <w:t>Москва :</w:t>
      </w:r>
      <w:proofErr w:type="gramEnd"/>
      <w:r w:rsidRPr="0057170C">
        <w:rPr>
          <w:rFonts w:ascii="Times New Roman" w:eastAsia="Calibri" w:hAnsi="Times New Roman"/>
          <w:sz w:val="28"/>
          <w:szCs w:val="28"/>
          <w:lang w:val="ru-RU" w:eastAsia="zh-CN"/>
        </w:rPr>
        <w:t xml:space="preserve"> ИНФРА-М, 2022. — 216 с. — (Высшее </w:t>
      </w:r>
      <w:r w:rsidRPr="0057170C">
        <w:rPr>
          <w:rFonts w:ascii="Times New Roman" w:eastAsia="Calibri" w:hAnsi="Times New Roman"/>
          <w:sz w:val="28"/>
          <w:szCs w:val="28"/>
          <w:lang w:val="ru-RU" w:eastAsia="zh-CN"/>
        </w:rPr>
        <w:lastRenderedPageBreak/>
        <w:t xml:space="preserve">образование: </w:t>
      </w:r>
      <w:proofErr w:type="spellStart"/>
      <w:r w:rsidRPr="0057170C">
        <w:rPr>
          <w:rFonts w:ascii="Times New Roman" w:eastAsia="Calibri" w:hAnsi="Times New Roman"/>
          <w:sz w:val="28"/>
          <w:szCs w:val="28"/>
          <w:lang w:val="ru-RU" w:eastAsia="zh-CN"/>
        </w:rPr>
        <w:t>Бакалавриат</w:t>
      </w:r>
      <w:proofErr w:type="spellEnd"/>
      <w:r w:rsidRPr="0057170C">
        <w:rPr>
          <w:rFonts w:ascii="Times New Roman" w:eastAsia="Calibri" w:hAnsi="Times New Roman"/>
          <w:sz w:val="28"/>
          <w:szCs w:val="28"/>
          <w:lang w:val="ru-RU" w:eastAsia="zh-CN"/>
        </w:rPr>
        <w:t xml:space="preserve">). - ЭБС ZNANIUM.com. - URL: https://znanium.com/catalog/product/1689648 (дата обращения: 17.05.2023). - </w:t>
      </w:r>
      <w:proofErr w:type="gramStart"/>
      <w:r w:rsidRPr="0057170C">
        <w:rPr>
          <w:rFonts w:ascii="Times New Roman" w:eastAsia="Calibri" w:hAnsi="Times New Roman"/>
          <w:sz w:val="28"/>
          <w:szCs w:val="28"/>
          <w:lang w:val="ru-RU" w:eastAsia="zh-CN"/>
        </w:rPr>
        <w:t>Текст :</w:t>
      </w:r>
      <w:proofErr w:type="gramEnd"/>
      <w:r w:rsidRPr="0057170C">
        <w:rPr>
          <w:rFonts w:ascii="Times New Roman" w:eastAsia="Calibri" w:hAnsi="Times New Roman"/>
          <w:sz w:val="28"/>
          <w:szCs w:val="28"/>
          <w:lang w:val="ru-RU" w:eastAsia="zh-CN"/>
        </w:rPr>
        <w:t xml:space="preserve"> электронный.</w:t>
      </w:r>
    </w:p>
    <w:p w14:paraId="71C202E6" w14:textId="77777777" w:rsidR="00556E5E" w:rsidRPr="0057170C" w:rsidRDefault="00556E5E" w:rsidP="00556E5E">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proofErr w:type="spellStart"/>
      <w:r w:rsidRPr="0057170C">
        <w:rPr>
          <w:rFonts w:ascii="Times New Roman" w:eastAsia="Calibri" w:hAnsi="Times New Roman"/>
          <w:sz w:val="28"/>
          <w:szCs w:val="28"/>
          <w:lang w:val="ru-RU" w:eastAsia="zh-CN"/>
        </w:rPr>
        <w:t>Макшанов</w:t>
      </w:r>
      <w:proofErr w:type="spellEnd"/>
      <w:r w:rsidRPr="0057170C">
        <w:rPr>
          <w:rFonts w:ascii="Times New Roman" w:eastAsia="Calibri" w:hAnsi="Times New Roman"/>
          <w:sz w:val="28"/>
          <w:szCs w:val="28"/>
          <w:lang w:val="ru-RU" w:eastAsia="zh-CN"/>
        </w:rPr>
        <w:t xml:space="preserve">, А. В. Большие данные. </w:t>
      </w:r>
      <w:proofErr w:type="spellStart"/>
      <w:r w:rsidRPr="0057170C">
        <w:rPr>
          <w:rFonts w:ascii="Times New Roman" w:eastAsia="Calibri" w:hAnsi="Times New Roman"/>
          <w:sz w:val="28"/>
          <w:szCs w:val="28"/>
          <w:lang w:val="ru-RU" w:eastAsia="zh-CN"/>
        </w:rPr>
        <w:t>Big</w:t>
      </w:r>
      <w:proofErr w:type="spellEnd"/>
      <w:r w:rsidRPr="0057170C">
        <w:rPr>
          <w:rFonts w:ascii="Times New Roman" w:eastAsia="Calibri" w:hAnsi="Times New Roman"/>
          <w:sz w:val="28"/>
          <w:szCs w:val="28"/>
          <w:lang w:val="ru-RU" w:eastAsia="zh-CN"/>
        </w:rPr>
        <w:t xml:space="preserve"> </w:t>
      </w:r>
      <w:proofErr w:type="spellStart"/>
      <w:proofErr w:type="gramStart"/>
      <w:r w:rsidRPr="0057170C">
        <w:rPr>
          <w:rFonts w:ascii="Times New Roman" w:eastAsia="Calibri" w:hAnsi="Times New Roman"/>
          <w:sz w:val="28"/>
          <w:szCs w:val="28"/>
          <w:lang w:val="ru-RU" w:eastAsia="zh-CN"/>
        </w:rPr>
        <w:t>Data</w:t>
      </w:r>
      <w:proofErr w:type="spellEnd"/>
      <w:r w:rsidRPr="0057170C">
        <w:rPr>
          <w:rFonts w:ascii="Times New Roman" w:eastAsia="Calibri" w:hAnsi="Times New Roman"/>
          <w:sz w:val="28"/>
          <w:szCs w:val="28"/>
          <w:lang w:val="ru-RU" w:eastAsia="zh-CN"/>
        </w:rPr>
        <w:t xml:space="preserve"> :</w:t>
      </w:r>
      <w:proofErr w:type="gramEnd"/>
      <w:r w:rsidRPr="0057170C">
        <w:rPr>
          <w:rFonts w:ascii="Times New Roman" w:eastAsia="Calibri" w:hAnsi="Times New Roman"/>
          <w:sz w:val="28"/>
          <w:szCs w:val="28"/>
          <w:lang w:val="ru-RU" w:eastAsia="zh-CN"/>
        </w:rPr>
        <w:t xml:space="preserve"> учебник для вузов / А. В. </w:t>
      </w:r>
      <w:proofErr w:type="spellStart"/>
      <w:r w:rsidRPr="0057170C">
        <w:rPr>
          <w:rFonts w:ascii="Times New Roman" w:eastAsia="Calibri" w:hAnsi="Times New Roman"/>
          <w:sz w:val="28"/>
          <w:szCs w:val="28"/>
          <w:lang w:val="ru-RU" w:eastAsia="zh-CN"/>
        </w:rPr>
        <w:t>Макшанов</w:t>
      </w:r>
      <w:proofErr w:type="spellEnd"/>
      <w:r w:rsidRPr="0057170C">
        <w:rPr>
          <w:rFonts w:ascii="Times New Roman" w:eastAsia="Calibri" w:hAnsi="Times New Roman"/>
          <w:sz w:val="28"/>
          <w:szCs w:val="28"/>
          <w:lang w:val="ru-RU" w:eastAsia="zh-CN"/>
        </w:rPr>
        <w:t xml:space="preserve">, А. Е. Журавлев, Л. Н. </w:t>
      </w:r>
      <w:proofErr w:type="spellStart"/>
      <w:r w:rsidRPr="0057170C">
        <w:rPr>
          <w:rFonts w:ascii="Times New Roman" w:eastAsia="Calibri" w:hAnsi="Times New Roman"/>
          <w:sz w:val="28"/>
          <w:szCs w:val="28"/>
          <w:lang w:val="ru-RU" w:eastAsia="zh-CN"/>
        </w:rPr>
        <w:t>Тындыкарь</w:t>
      </w:r>
      <w:proofErr w:type="spellEnd"/>
      <w:r w:rsidRPr="0057170C">
        <w:rPr>
          <w:rFonts w:ascii="Times New Roman" w:eastAsia="Calibri" w:hAnsi="Times New Roman"/>
          <w:sz w:val="28"/>
          <w:szCs w:val="28"/>
          <w:lang w:val="ru-RU" w:eastAsia="zh-CN"/>
        </w:rPr>
        <w:t>. — Санкт-</w:t>
      </w:r>
      <w:proofErr w:type="gramStart"/>
      <w:r w:rsidRPr="0057170C">
        <w:rPr>
          <w:rFonts w:ascii="Times New Roman" w:eastAsia="Calibri" w:hAnsi="Times New Roman"/>
          <w:sz w:val="28"/>
          <w:szCs w:val="28"/>
          <w:lang w:val="ru-RU" w:eastAsia="zh-CN"/>
        </w:rPr>
        <w:t>Петербург :</w:t>
      </w:r>
      <w:proofErr w:type="gramEnd"/>
      <w:r w:rsidRPr="0057170C">
        <w:rPr>
          <w:rFonts w:ascii="Times New Roman" w:eastAsia="Calibri" w:hAnsi="Times New Roman"/>
          <w:sz w:val="28"/>
          <w:szCs w:val="28"/>
          <w:lang w:val="ru-RU" w:eastAsia="zh-CN"/>
        </w:rPr>
        <w:t xml:space="preserve"> Лань, 2022. — 188 с. - ЭБС Лань. — URL: https://e.lanbook.com/book/198599 (дата обращения: 17.05.2023). — </w:t>
      </w:r>
      <w:proofErr w:type="gramStart"/>
      <w:r w:rsidRPr="0057170C">
        <w:rPr>
          <w:rFonts w:ascii="Times New Roman" w:eastAsia="Calibri" w:hAnsi="Times New Roman"/>
          <w:sz w:val="28"/>
          <w:szCs w:val="28"/>
          <w:lang w:val="ru-RU" w:eastAsia="zh-CN"/>
        </w:rPr>
        <w:t>Текст :</w:t>
      </w:r>
      <w:proofErr w:type="gramEnd"/>
      <w:r w:rsidRPr="0057170C">
        <w:rPr>
          <w:rFonts w:ascii="Times New Roman" w:eastAsia="Calibri" w:hAnsi="Times New Roman"/>
          <w:sz w:val="28"/>
          <w:szCs w:val="28"/>
          <w:lang w:val="ru-RU" w:eastAsia="zh-CN"/>
        </w:rPr>
        <w:t xml:space="preserve"> электронный.</w:t>
      </w:r>
    </w:p>
    <w:p w14:paraId="3AF61A61" w14:textId="77777777" w:rsidR="00556E5E" w:rsidRPr="003967E5" w:rsidRDefault="00556E5E" w:rsidP="00556E5E">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0E5ED994" w14:textId="77777777" w:rsidR="00556E5E" w:rsidRDefault="00556E5E" w:rsidP="00556E5E">
      <w:pPr>
        <w:numPr>
          <w:ilvl w:val="0"/>
          <w:numId w:val="33"/>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Рашка, С.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Рашка; </w:t>
      </w:r>
      <w:proofErr w:type="spellStart"/>
      <w:proofErr w:type="gramStart"/>
      <w:r w:rsidRPr="00C36AA0">
        <w:rPr>
          <w:rFonts w:ascii="Times New Roman" w:eastAsia="Calibri" w:hAnsi="Times New Roman"/>
          <w:sz w:val="28"/>
          <w:szCs w:val="28"/>
          <w:lang w:val="ru-RU" w:eastAsia="zh-CN"/>
        </w:rPr>
        <w:t>пер.с</w:t>
      </w:r>
      <w:proofErr w:type="spellEnd"/>
      <w:proofErr w:type="gramEnd"/>
      <w:r w:rsidRPr="00C36AA0">
        <w:rPr>
          <w:rFonts w:ascii="Times New Roman" w:eastAsia="Calibri" w:hAnsi="Times New Roman"/>
          <w:sz w:val="28"/>
          <w:szCs w:val="28"/>
          <w:lang w:val="ru-RU" w:eastAsia="zh-CN"/>
        </w:rPr>
        <w:t xml:space="preserve"> англ. 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В.</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Логунова. </w:t>
      </w:r>
      <w:r>
        <w:rPr>
          <w:rFonts w:ascii="Times New Roman" w:eastAsia="Calibri" w:hAnsi="Times New Roman"/>
          <w:sz w:val="28"/>
          <w:szCs w:val="28"/>
          <w:lang w:val="ru-RU" w:eastAsia="zh-CN"/>
        </w:rPr>
        <w:t>–</w:t>
      </w:r>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Москва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w:t>
      </w:r>
      <w:proofErr w:type="gramEnd"/>
      <w:r w:rsidRPr="00C36AA0">
        <w:rPr>
          <w:rFonts w:ascii="Times New Roman" w:eastAsia="Calibri" w:hAnsi="Times New Roman"/>
          <w:sz w:val="28"/>
          <w:szCs w:val="28"/>
          <w:lang w:val="ru-RU" w:eastAsia="zh-CN"/>
        </w:rPr>
        <w:t xml:space="preserve"> ДМК Пресс, 2017. - 418 с. – ЭБС ZNANIUM.com. - URL: http://znanium.com/go.ph</w:t>
      </w:r>
      <w:r>
        <w:rPr>
          <w:rFonts w:ascii="Times New Roman" w:eastAsia="Calibri" w:hAnsi="Times New Roman"/>
          <w:sz w:val="28"/>
          <w:szCs w:val="28"/>
          <w:lang w:val="ru-RU" w:eastAsia="zh-CN"/>
        </w:rPr>
        <w:t>p?id=1027758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67CDAA2D" w14:textId="77777777" w:rsidR="00556E5E" w:rsidRPr="00C75B35" w:rsidRDefault="00556E5E" w:rsidP="00556E5E">
      <w:pPr>
        <w:numPr>
          <w:ilvl w:val="0"/>
          <w:numId w:val="33"/>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Воронина, В. В. Теория и практика машинного </w:t>
      </w:r>
      <w:proofErr w:type="gramStart"/>
      <w:r w:rsidRPr="00C36AA0">
        <w:rPr>
          <w:rFonts w:ascii="Times New Roman" w:eastAsia="Calibri" w:hAnsi="Times New Roman"/>
          <w:sz w:val="28"/>
          <w:szCs w:val="28"/>
          <w:lang w:val="ru-RU" w:eastAsia="zh-CN"/>
        </w:rPr>
        <w:t>обучения :</w:t>
      </w:r>
      <w:proofErr w:type="gramEnd"/>
      <w:r w:rsidRPr="00C36AA0">
        <w:rPr>
          <w:rFonts w:ascii="Times New Roman" w:eastAsia="Calibri" w:hAnsi="Times New Roman"/>
          <w:sz w:val="28"/>
          <w:szCs w:val="28"/>
          <w:lang w:val="ru-RU" w:eastAsia="zh-CN"/>
        </w:rPr>
        <w:t xml:space="preserve"> учебное </w:t>
      </w:r>
      <w:proofErr w:type="spellStart"/>
      <w:r w:rsidRPr="00C36AA0">
        <w:rPr>
          <w:rFonts w:ascii="Times New Roman" w:eastAsia="Calibri" w:hAnsi="Times New Roman"/>
          <w:sz w:val="28"/>
          <w:szCs w:val="28"/>
          <w:lang w:val="ru-RU" w:eastAsia="zh-CN"/>
        </w:rPr>
        <w:t>по-собие</w:t>
      </w:r>
      <w:proofErr w:type="spellEnd"/>
      <w:r w:rsidRPr="00C36AA0">
        <w:rPr>
          <w:rFonts w:ascii="Times New Roman" w:eastAsia="Calibri" w:hAnsi="Times New Roman"/>
          <w:sz w:val="28"/>
          <w:szCs w:val="28"/>
          <w:lang w:val="ru-RU" w:eastAsia="zh-CN"/>
        </w:rPr>
        <w:t xml:space="preserve"> / В. В. Воронина. — </w:t>
      </w:r>
      <w:proofErr w:type="gramStart"/>
      <w:r w:rsidRPr="00C36AA0">
        <w:rPr>
          <w:rFonts w:ascii="Times New Roman" w:eastAsia="Calibri" w:hAnsi="Times New Roman"/>
          <w:sz w:val="28"/>
          <w:szCs w:val="28"/>
          <w:lang w:val="ru-RU" w:eastAsia="zh-CN"/>
        </w:rPr>
        <w:t>Ульяновск :</w:t>
      </w:r>
      <w:proofErr w:type="gramEnd"/>
      <w:r w:rsidRPr="00C36AA0">
        <w:rPr>
          <w:rFonts w:ascii="Times New Roman" w:eastAsia="Calibri" w:hAnsi="Times New Roman"/>
          <w:sz w:val="28"/>
          <w:szCs w:val="28"/>
          <w:lang w:val="ru-RU" w:eastAsia="zh-CN"/>
        </w:rPr>
        <w:t xml:space="preserve"> </w:t>
      </w:r>
      <w:proofErr w:type="spellStart"/>
      <w:r w:rsidRPr="00C36AA0">
        <w:rPr>
          <w:rFonts w:ascii="Times New Roman" w:eastAsia="Calibri" w:hAnsi="Times New Roman"/>
          <w:sz w:val="28"/>
          <w:szCs w:val="28"/>
          <w:lang w:val="ru-RU" w:eastAsia="zh-CN"/>
        </w:rPr>
        <w:t>УлГТУ</w:t>
      </w:r>
      <w:proofErr w:type="spellEnd"/>
      <w:r w:rsidRPr="00C36AA0">
        <w:rPr>
          <w:rFonts w:ascii="Times New Roman" w:eastAsia="Calibri" w:hAnsi="Times New Roman"/>
          <w:sz w:val="28"/>
          <w:szCs w:val="28"/>
          <w:lang w:val="ru-RU" w:eastAsia="zh-CN"/>
        </w:rPr>
        <w:t>, 2017. — 290 с. — ЭБС Лань. — URL: https://e.lanbook.com</w:t>
      </w:r>
      <w:r>
        <w:rPr>
          <w:rFonts w:ascii="Times New Roman" w:eastAsia="Calibri" w:hAnsi="Times New Roman"/>
          <w:sz w:val="28"/>
          <w:szCs w:val="28"/>
          <w:lang w:val="ru-RU" w:eastAsia="zh-CN"/>
        </w:rPr>
        <w:t>/book/165053 (дата обращения: 17.</w:t>
      </w:r>
      <w:r w:rsidRPr="00C75B35">
        <w:rPr>
          <w:rFonts w:ascii="Times New Roman" w:eastAsia="Calibri" w:hAnsi="Times New Roman"/>
          <w:sz w:val="28"/>
          <w:szCs w:val="28"/>
          <w:lang w:val="ru-RU" w:eastAsia="zh-CN"/>
        </w:rPr>
        <w:t>05</w:t>
      </w:r>
      <w:r>
        <w:rPr>
          <w:rFonts w:ascii="Times New Roman" w:eastAsia="Calibri" w:hAnsi="Times New Roman"/>
          <w:sz w:val="28"/>
          <w:szCs w:val="28"/>
          <w:lang w:val="ru-RU" w:eastAsia="zh-CN"/>
        </w:rPr>
        <w:t>.2023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58066F04" w14:textId="77777777" w:rsidR="00556E5E" w:rsidRPr="0057170C" w:rsidRDefault="00556E5E" w:rsidP="00556E5E">
      <w:pPr>
        <w:numPr>
          <w:ilvl w:val="0"/>
          <w:numId w:val="33"/>
        </w:numPr>
        <w:spacing w:after="0" w:line="240" w:lineRule="auto"/>
        <w:ind w:left="0" w:firstLine="0"/>
        <w:jc w:val="both"/>
        <w:rPr>
          <w:rFonts w:ascii="Times New Roman" w:hAnsi="Times New Roman"/>
          <w:color w:val="000000"/>
          <w:sz w:val="28"/>
          <w:szCs w:val="28"/>
          <w:lang w:val="ru-RU" w:eastAsia="ru-RU"/>
        </w:rPr>
      </w:pPr>
      <w:r w:rsidRPr="00C75B35">
        <w:rPr>
          <w:rFonts w:ascii="Times New Roman" w:hAnsi="Times New Roman"/>
          <w:color w:val="000000"/>
          <w:sz w:val="28"/>
          <w:szCs w:val="28"/>
          <w:lang w:val="ru-RU" w:eastAsia="ru-RU"/>
        </w:rPr>
        <w:t>Дадян,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Данные: хранение и обработка: учебник по направлениям подготовки </w:t>
      </w:r>
      <w:proofErr w:type="spellStart"/>
      <w:r w:rsidRPr="00C75B35">
        <w:rPr>
          <w:rFonts w:ascii="Times New Roman" w:hAnsi="Times New Roman"/>
          <w:color w:val="000000"/>
          <w:sz w:val="28"/>
          <w:szCs w:val="28"/>
          <w:lang w:val="ru-RU" w:eastAsia="ru-RU"/>
        </w:rPr>
        <w:t>бакалавриата</w:t>
      </w:r>
      <w:proofErr w:type="spellEnd"/>
      <w:r w:rsidRPr="00C75B35">
        <w:rPr>
          <w:rFonts w:ascii="Times New Roman" w:hAnsi="Times New Roman"/>
          <w:color w:val="000000"/>
          <w:sz w:val="28"/>
          <w:szCs w:val="28"/>
          <w:lang w:val="ru-RU" w:eastAsia="ru-RU"/>
        </w:rPr>
        <w:t xml:space="preserve"> /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w:t>
      </w:r>
      <w:proofErr w:type="spellStart"/>
      <w:r w:rsidRPr="00C75B35">
        <w:rPr>
          <w:rFonts w:ascii="Times New Roman" w:hAnsi="Times New Roman"/>
          <w:color w:val="000000"/>
          <w:sz w:val="28"/>
          <w:szCs w:val="28"/>
          <w:lang w:val="ru-RU" w:eastAsia="ru-RU"/>
        </w:rPr>
        <w:t>Дадян</w:t>
      </w:r>
      <w:proofErr w:type="spellEnd"/>
      <w:r w:rsidRPr="00C75B35">
        <w:rPr>
          <w:rFonts w:ascii="Times New Roman" w:hAnsi="Times New Roman"/>
          <w:color w:val="000000"/>
          <w:sz w:val="28"/>
          <w:szCs w:val="28"/>
          <w:lang w:val="ru-RU" w:eastAsia="ru-RU"/>
        </w:rPr>
        <w:t xml:space="preserve">; </w:t>
      </w:r>
      <w:proofErr w:type="spellStart"/>
      <w:r w:rsidRPr="00C75B35">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proofErr w:type="gramStart"/>
      <w:r w:rsidRPr="00C75B35">
        <w:rPr>
          <w:rFonts w:ascii="Times New Roman" w:hAnsi="Times New Roman"/>
          <w:color w:val="000000"/>
          <w:sz w:val="28"/>
          <w:szCs w:val="28"/>
          <w:lang w:val="ru-RU" w:eastAsia="ru-RU"/>
        </w:rPr>
        <w:t>Москва</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w:t>
      </w:r>
      <w:proofErr w:type="gramEnd"/>
      <w:r w:rsidRPr="00C75B35">
        <w:rPr>
          <w:rFonts w:ascii="Times New Roman" w:hAnsi="Times New Roman"/>
          <w:color w:val="000000"/>
          <w:sz w:val="28"/>
          <w:szCs w:val="28"/>
          <w:lang w:val="ru-RU" w:eastAsia="ru-RU"/>
        </w:rPr>
        <w:t xml:space="preserve"> Инфра-М, 2021</w:t>
      </w:r>
      <w:r>
        <w:rPr>
          <w:rFonts w:ascii="Times New Roman" w:hAnsi="Times New Roman"/>
          <w:color w:val="000000"/>
          <w:sz w:val="28"/>
          <w:szCs w:val="28"/>
          <w:lang w:val="ru-RU" w:eastAsia="ru-RU"/>
        </w:rPr>
        <w:t xml:space="preserve">. - 205 с.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непосредственный. - То же. - ЭБС ZNANIUM.com. - URL: https://znanium.com/catalog/pro</w:t>
      </w:r>
      <w:r>
        <w:rPr>
          <w:rFonts w:ascii="Times New Roman" w:hAnsi="Times New Roman"/>
          <w:color w:val="000000"/>
          <w:sz w:val="28"/>
          <w:szCs w:val="28"/>
          <w:lang w:val="ru-RU" w:eastAsia="ru-RU"/>
        </w:rPr>
        <w:t>duct/1149101 (дата обращения: 17.05.2023</w:t>
      </w:r>
      <w:r w:rsidRPr="00C75B35">
        <w:rPr>
          <w:rFonts w:ascii="Times New Roman" w:hAnsi="Times New Roman"/>
          <w:color w:val="000000"/>
          <w:sz w:val="28"/>
          <w:szCs w:val="28"/>
          <w:lang w:val="ru-RU" w:eastAsia="ru-RU"/>
        </w:rPr>
        <w:t xml:space="preserve">).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электронный.</w:t>
      </w:r>
    </w:p>
    <w:p w14:paraId="09DDD129" w14:textId="77777777" w:rsidR="00556E5E" w:rsidRPr="003967E5" w:rsidRDefault="00556E5E" w:rsidP="00556E5E">
      <w:pPr>
        <w:spacing w:after="0" w:line="240" w:lineRule="auto"/>
        <w:ind w:left="720"/>
        <w:jc w:val="both"/>
        <w:rPr>
          <w:rFonts w:ascii="Times New Roman" w:hAnsi="Times New Roman"/>
          <w:color w:val="000000"/>
          <w:sz w:val="28"/>
          <w:szCs w:val="28"/>
          <w:lang w:val="ru-RU" w:eastAsia="ru-RU"/>
        </w:rPr>
      </w:pPr>
    </w:p>
    <w:p w14:paraId="1DADCA2B" w14:textId="77777777" w:rsidR="00556E5E" w:rsidRPr="003967E5" w:rsidRDefault="00556E5E" w:rsidP="00556E5E">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24"/>
      <w:bookmarkEnd w:id="25"/>
      <w:r w:rsidRPr="003967E5">
        <w:rPr>
          <w:rFonts w:ascii="Times New Roman" w:eastAsia="MS Mincho" w:hAnsi="Times New Roman"/>
          <w:b/>
          <w:bCs/>
          <w:color w:val="000000"/>
          <w:kern w:val="32"/>
          <w:sz w:val="28"/>
          <w:szCs w:val="28"/>
          <w:lang w:val="ru-RU" w:eastAsia="ja-JP"/>
        </w:rPr>
        <w:t xml:space="preserve"> </w:t>
      </w:r>
    </w:p>
    <w:p w14:paraId="2F3196E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Электронная библиотека Финансового университета (ЭБ)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elib</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fa</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1C77207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w:t>
      </w:r>
      <w:r w:rsidRPr="0057170C">
        <w:rPr>
          <w:rFonts w:ascii="Times New Roman" w:hAnsi="Times New Roman"/>
          <w:sz w:val="28"/>
          <w:szCs w:val="28"/>
          <w:lang w:eastAsia="ru-RU"/>
        </w:rPr>
        <w:t>BOOK</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www</w:t>
      </w:r>
      <w:r w:rsidRPr="0057170C">
        <w:rPr>
          <w:rFonts w:ascii="Times New Roman" w:hAnsi="Times New Roman"/>
          <w:sz w:val="28"/>
          <w:szCs w:val="28"/>
          <w:lang w:val="ru-RU" w:eastAsia="ru-RU"/>
        </w:rPr>
        <w:t>.</w:t>
      </w:r>
      <w:r w:rsidRPr="0057170C">
        <w:rPr>
          <w:rFonts w:ascii="Times New Roman" w:hAnsi="Times New Roman"/>
          <w:sz w:val="28"/>
          <w:szCs w:val="28"/>
          <w:lang w:eastAsia="ru-RU"/>
        </w:rPr>
        <w:t>book</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p>
    <w:p w14:paraId="21255B6F"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«Университетская библиотека ОНЛАЙН»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biblioclub</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313181E0"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w:t>
      </w:r>
      <w:proofErr w:type="spellStart"/>
      <w:r w:rsidRPr="0057170C">
        <w:rPr>
          <w:rFonts w:ascii="Times New Roman" w:hAnsi="Times New Roman"/>
          <w:sz w:val="28"/>
          <w:szCs w:val="28"/>
          <w:lang w:eastAsia="ru-RU"/>
        </w:rPr>
        <w:t>Znanium</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www</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znanium</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com</w:t>
      </w:r>
    </w:p>
    <w:p w14:paraId="53502BF7"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«ЮРАЙТ»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urait</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45B3886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Проспект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ebs</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prospekt</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org</w:t>
      </w:r>
      <w:r w:rsidRPr="0057170C">
        <w:rPr>
          <w:rFonts w:ascii="Times New Roman" w:hAnsi="Times New Roman"/>
          <w:sz w:val="28"/>
          <w:szCs w:val="28"/>
          <w:lang w:val="ru-RU" w:eastAsia="ru-RU"/>
        </w:rPr>
        <w:t>/</w:t>
      </w:r>
      <w:r w:rsidRPr="0057170C">
        <w:rPr>
          <w:rFonts w:ascii="Times New Roman" w:hAnsi="Times New Roman"/>
          <w:sz w:val="28"/>
          <w:szCs w:val="28"/>
          <w:lang w:eastAsia="ru-RU"/>
        </w:rPr>
        <w:t>books</w:t>
      </w:r>
    </w:p>
    <w:p w14:paraId="1384EA4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Лань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r w:rsidRPr="0057170C">
        <w:rPr>
          <w:rFonts w:ascii="Times New Roman" w:hAnsi="Times New Roman"/>
          <w:sz w:val="28"/>
          <w:szCs w:val="28"/>
          <w:lang w:eastAsia="ru-RU"/>
        </w:rPr>
        <w:t>e</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lanbook</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com</w:t>
      </w:r>
      <w:r w:rsidRPr="0057170C">
        <w:rPr>
          <w:rFonts w:ascii="Times New Roman" w:hAnsi="Times New Roman"/>
          <w:sz w:val="28"/>
          <w:szCs w:val="28"/>
          <w:lang w:val="ru-RU" w:eastAsia="ru-RU"/>
        </w:rPr>
        <w:t>/</w:t>
      </w:r>
    </w:p>
    <w:p w14:paraId="6D1C803B"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Деловая онлайн-библиотека </w:t>
      </w:r>
      <w:proofErr w:type="spellStart"/>
      <w:r w:rsidRPr="0057170C">
        <w:rPr>
          <w:rFonts w:ascii="Times New Roman" w:hAnsi="Times New Roman"/>
          <w:sz w:val="28"/>
          <w:szCs w:val="28"/>
          <w:lang w:eastAsia="ru-RU"/>
        </w:rPr>
        <w:t>Alpina</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Digital</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lib</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alpinadigital</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79703A7C"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Электронная библиотека Издательского дома «Гребенников»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grebennikon</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6180AC5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Научная электронная библиотека </w:t>
      </w:r>
      <w:proofErr w:type="spellStart"/>
      <w:r w:rsidRPr="0057170C">
        <w:rPr>
          <w:rFonts w:ascii="Times New Roman" w:hAnsi="Times New Roman"/>
          <w:sz w:val="28"/>
          <w:szCs w:val="28"/>
          <w:lang w:eastAsia="ru-RU"/>
        </w:rPr>
        <w:t>eLibrary</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elibrary</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 xml:space="preserve">  </w:t>
      </w:r>
    </w:p>
    <w:p w14:paraId="20608B34"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Национальная электронная библиотека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val="ru-RU" w:eastAsia="ru-RU"/>
        </w:rPr>
        <w:t>нэб.рф</w:t>
      </w:r>
      <w:proofErr w:type="spellEnd"/>
      <w:r w:rsidRPr="0057170C">
        <w:rPr>
          <w:rFonts w:ascii="Times New Roman" w:hAnsi="Times New Roman"/>
          <w:sz w:val="28"/>
          <w:szCs w:val="28"/>
          <w:lang w:val="ru-RU" w:eastAsia="ru-RU"/>
        </w:rPr>
        <w:t>/</w:t>
      </w:r>
    </w:p>
    <w:p w14:paraId="32C91E90" w14:textId="77777777" w:rsidR="00556E5E" w:rsidRPr="003967E5" w:rsidRDefault="00895BFD" w:rsidP="00556E5E">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hyperlink r:id="rId26" w:history="1">
        <w:r w:rsidR="00556E5E" w:rsidRPr="003967E5">
          <w:rPr>
            <w:rFonts w:ascii="Times New Roman" w:hAnsi="Times New Roman"/>
            <w:color w:val="0000FF"/>
            <w:sz w:val="28"/>
            <w:szCs w:val="28"/>
            <w:u w:val="single"/>
            <w:lang w:eastAsia="ru-RU"/>
          </w:rPr>
          <w:t>https://cloud.google.com/bigquery/docs/sandbox</w:t>
        </w:r>
      </w:hyperlink>
      <w:r w:rsidR="00556E5E" w:rsidRPr="003967E5">
        <w:rPr>
          <w:rFonts w:ascii="Times New Roman" w:hAnsi="Times New Roman"/>
          <w:sz w:val="28"/>
          <w:szCs w:val="28"/>
          <w:lang w:eastAsia="ru-RU"/>
        </w:rPr>
        <w:t xml:space="preserve"> – </w:t>
      </w:r>
      <w:r w:rsidR="00556E5E" w:rsidRPr="003967E5">
        <w:rPr>
          <w:rFonts w:ascii="Times New Roman" w:hAnsi="Times New Roman"/>
          <w:sz w:val="28"/>
          <w:szCs w:val="28"/>
          <w:lang w:val="ru-RU" w:eastAsia="ru-RU"/>
        </w:rPr>
        <w:t>страница</w:t>
      </w:r>
      <w:r w:rsidR="00556E5E" w:rsidRPr="003967E5">
        <w:rPr>
          <w:rFonts w:ascii="Times New Roman" w:hAnsi="Times New Roman"/>
          <w:sz w:val="28"/>
          <w:szCs w:val="28"/>
          <w:lang w:eastAsia="ru-RU"/>
        </w:rPr>
        <w:t xml:space="preserve"> </w:t>
      </w:r>
      <w:proofErr w:type="spellStart"/>
      <w:r w:rsidR="00556E5E" w:rsidRPr="003967E5">
        <w:rPr>
          <w:rFonts w:ascii="Times New Roman" w:hAnsi="Times New Roman"/>
          <w:sz w:val="28"/>
          <w:szCs w:val="28"/>
          <w:lang w:eastAsia="ru-RU"/>
        </w:rPr>
        <w:t>BigQuery</w:t>
      </w:r>
      <w:proofErr w:type="spellEnd"/>
      <w:r w:rsidR="00556E5E" w:rsidRPr="003967E5">
        <w:rPr>
          <w:rFonts w:ascii="Times New Roman" w:hAnsi="Times New Roman"/>
          <w:sz w:val="28"/>
          <w:szCs w:val="28"/>
          <w:lang w:eastAsia="ru-RU"/>
        </w:rPr>
        <w:t xml:space="preserve"> sandbox.</w:t>
      </w:r>
    </w:p>
    <w:p w14:paraId="68A63787" w14:textId="77777777" w:rsidR="00556E5E" w:rsidRPr="003967E5" w:rsidRDefault="00895BFD"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27" w:history="1">
        <w:r w:rsidR="00556E5E" w:rsidRPr="003967E5">
          <w:rPr>
            <w:rFonts w:ascii="Times New Roman" w:hAnsi="Times New Roman"/>
            <w:color w:val="0000FF"/>
            <w:sz w:val="28"/>
            <w:szCs w:val="28"/>
            <w:u w:val="single"/>
            <w:lang w:val="ru-RU" w:eastAsia="ru-RU"/>
          </w:rPr>
          <w:t>https://www.anaconda.com/</w:t>
        </w:r>
      </w:hyperlink>
      <w:r w:rsidR="00556E5E" w:rsidRPr="003967E5">
        <w:rPr>
          <w:rFonts w:ascii="Times New Roman" w:hAnsi="Times New Roman"/>
          <w:sz w:val="28"/>
          <w:szCs w:val="28"/>
          <w:lang w:val="ru-RU" w:eastAsia="ru-RU"/>
        </w:rPr>
        <w:t xml:space="preserve"> – страница загрузки </w:t>
      </w:r>
      <w:r w:rsidR="00556E5E" w:rsidRPr="003967E5">
        <w:rPr>
          <w:rFonts w:ascii="Times New Roman" w:hAnsi="Times New Roman"/>
          <w:sz w:val="28"/>
          <w:szCs w:val="28"/>
          <w:lang w:eastAsia="ru-RU"/>
        </w:rPr>
        <w:t>Anaconda</w:t>
      </w:r>
      <w:r w:rsidR="00556E5E" w:rsidRPr="003967E5">
        <w:rPr>
          <w:rFonts w:ascii="Times New Roman" w:hAnsi="Times New Roman"/>
          <w:sz w:val="28"/>
          <w:szCs w:val="28"/>
          <w:lang w:val="ru-RU" w:eastAsia="ru-RU"/>
        </w:rPr>
        <w:t>.</w:t>
      </w:r>
    </w:p>
    <w:p w14:paraId="4BAD1F3E" w14:textId="77777777" w:rsidR="00556E5E" w:rsidRPr="003967E5" w:rsidRDefault="00895BFD"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28" w:history="1">
        <w:r w:rsidR="00556E5E" w:rsidRPr="003967E5">
          <w:rPr>
            <w:rFonts w:ascii="Times New Roman" w:hAnsi="Times New Roman"/>
            <w:color w:val="0000FF"/>
            <w:sz w:val="28"/>
            <w:szCs w:val="28"/>
            <w:u w:val="single"/>
            <w:lang w:eastAsia="ru-RU"/>
          </w:rPr>
          <w:t>https</w:t>
        </w:r>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cloud</w:t>
        </w:r>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yandex</w:t>
        </w:r>
        <w:proofErr w:type="spellEnd"/>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ru</w:t>
        </w:r>
        <w:proofErr w:type="spellEnd"/>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services</w:t>
        </w:r>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datalens</w:t>
        </w:r>
        <w:proofErr w:type="spellEnd"/>
      </w:hyperlink>
      <w:r w:rsidR="00556E5E" w:rsidRPr="003967E5">
        <w:rPr>
          <w:rFonts w:ascii="Times New Roman" w:hAnsi="Times New Roman"/>
          <w:sz w:val="28"/>
          <w:szCs w:val="28"/>
          <w:lang w:val="ru-RU" w:eastAsia="ru-RU"/>
        </w:rPr>
        <w:t xml:space="preserve"> – сервис визуализации и анализа данных Яндекс.</w:t>
      </w:r>
    </w:p>
    <w:p w14:paraId="4B946843" w14:textId="77777777" w:rsidR="00556E5E" w:rsidRPr="003967E5" w:rsidRDefault="00556E5E" w:rsidP="00556E5E">
      <w:pPr>
        <w:numPr>
          <w:ilvl w:val="0"/>
          <w:numId w:val="13"/>
        </w:numPr>
        <w:spacing w:after="0" w:line="240" w:lineRule="auto"/>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29" w:history="1">
        <w:r w:rsidRPr="003967E5">
          <w:rPr>
            <w:rFonts w:ascii="Times New Roman" w:hAnsi="Times New Roman"/>
            <w:color w:val="0000FF"/>
            <w:sz w:val="28"/>
            <w:szCs w:val="28"/>
            <w:u w:val="single"/>
            <w:lang w:val="ru-RU" w:eastAsia="ru-RU"/>
          </w:rPr>
          <w:t>https://data.gov.ru</w:t>
        </w:r>
      </w:hyperlink>
    </w:p>
    <w:p w14:paraId="1770AAE8" w14:textId="77777777" w:rsidR="00556E5E" w:rsidRPr="003967E5" w:rsidRDefault="00895BFD" w:rsidP="00556E5E">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30" w:history="1">
        <w:r w:rsidR="00556E5E" w:rsidRPr="003967E5">
          <w:rPr>
            <w:rFonts w:ascii="Times New Roman" w:eastAsia="MS Mincho" w:hAnsi="Times New Roman"/>
            <w:color w:val="0000FF"/>
            <w:kern w:val="32"/>
            <w:sz w:val="28"/>
            <w:szCs w:val="28"/>
            <w:u w:val="single"/>
            <w:lang w:val="ru-RU" w:eastAsia="ja-JP"/>
          </w:rPr>
          <w:t>https://cloud.yandex.ru/training/corpplatform</w:t>
        </w:r>
      </w:hyperlink>
      <w:r w:rsidR="00556E5E" w:rsidRPr="003967E5">
        <w:rPr>
          <w:rFonts w:ascii="Times New Roman" w:eastAsia="MS Mincho" w:hAnsi="Times New Roman"/>
          <w:color w:val="000000"/>
          <w:kern w:val="32"/>
          <w:sz w:val="28"/>
          <w:szCs w:val="28"/>
          <w:lang w:val="ru-RU" w:eastAsia="ja-JP"/>
        </w:rPr>
        <w:t xml:space="preserve">  - практический курс «Постро</w:t>
      </w:r>
      <w:r w:rsidR="00556E5E"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58595495" w14:textId="77777777" w:rsidR="00556E5E" w:rsidRPr="003967E5" w:rsidRDefault="00895BFD" w:rsidP="00556E5E">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31" w:history="1">
        <w:r w:rsidR="00556E5E" w:rsidRPr="003967E5">
          <w:rPr>
            <w:rFonts w:ascii="Times New Roman" w:eastAsia="MS Mincho" w:hAnsi="Times New Roman"/>
            <w:bCs/>
            <w:color w:val="0000FF"/>
            <w:kern w:val="32"/>
            <w:sz w:val="28"/>
            <w:szCs w:val="28"/>
            <w:u w:val="single"/>
            <w:lang w:val="ru-RU" w:eastAsia="ru-RU"/>
          </w:rPr>
          <w:t>https://practicum.yandex.ru/ycloud/</w:t>
        </w:r>
      </w:hyperlink>
      <w:r w:rsidR="00556E5E"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760EAAD9" w14:textId="77777777" w:rsidR="00556E5E" w:rsidRPr="003967E5" w:rsidRDefault="00895BFD" w:rsidP="00556E5E">
      <w:pPr>
        <w:keepNext/>
        <w:numPr>
          <w:ilvl w:val="0"/>
          <w:numId w:val="13"/>
        </w:numPr>
        <w:tabs>
          <w:tab w:val="left" w:pos="708"/>
        </w:tabs>
        <w:spacing w:after="0" w:line="240" w:lineRule="auto"/>
        <w:jc w:val="both"/>
        <w:rPr>
          <w:rFonts w:ascii="Arial" w:eastAsia="MS Mincho" w:hAnsi="Arial" w:cs="Arial"/>
          <w:b/>
          <w:bCs/>
          <w:kern w:val="32"/>
          <w:sz w:val="28"/>
          <w:szCs w:val="28"/>
          <w:lang w:val="ru-RU" w:eastAsia="ja-JP"/>
        </w:rPr>
      </w:pPr>
      <w:hyperlink r:id="rId32" w:anchor="/" w:history="1">
        <w:r w:rsidR="00556E5E"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556E5E" w:rsidRPr="003967E5">
        <w:rPr>
          <w:rFonts w:ascii="Times New Roman" w:eastAsia="MS Mincho" w:hAnsi="Times New Roman"/>
          <w:b/>
          <w:bCs/>
          <w:color w:val="000000"/>
          <w:kern w:val="32"/>
          <w:sz w:val="28"/>
          <w:szCs w:val="28"/>
          <w:lang w:val="ru-RU" w:eastAsia="ru-RU"/>
        </w:rPr>
        <w:t xml:space="preserve"> - </w:t>
      </w:r>
      <w:r w:rsidR="00556E5E"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2BBD350E" w14:textId="77777777" w:rsidR="00556E5E" w:rsidRPr="00141D8E" w:rsidRDefault="00556E5E" w:rsidP="00556E5E">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6" w:name="_Toc417973965"/>
      <w:bookmarkStart w:id="27" w:name="_Toc462962415"/>
      <w:bookmarkStart w:id="2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6"/>
      <w:bookmarkEnd w:id="27"/>
      <w:bookmarkEnd w:id="28"/>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9" w:name="page63"/>
      <w:bookmarkStart w:id="30" w:name="_Toc3994483"/>
      <w:bookmarkStart w:id="31" w:name="_Toc518469978"/>
      <w:bookmarkStart w:id="32" w:name="_Toc515397813"/>
      <w:bookmarkEnd w:id="29"/>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33" w:name="_Toc85402991"/>
      <w:bookmarkStart w:id="3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bookmarkEnd w:id="34"/>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1.</w:t>
      </w:r>
      <w:r w:rsidRPr="002C0C1C">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2C0C1C">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2C0C1C">
        <w:rPr>
          <w:rFonts w:ascii="Times New Roman" w:hAnsi="Times New Roman"/>
          <w:color w:val="000000"/>
          <w:sz w:val="28"/>
          <w:szCs w:val="28"/>
          <w:lang w:val="ru-RU" w:eastAsia="ru-RU"/>
        </w:rPr>
        <w:t>,</w:t>
      </w:r>
    </w:p>
    <w:p w14:paraId="1B04FCDC"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899EF" w14:textId="77777777" w:rsidR="00895BFD" w:rsidRDefault="00895BFD" w:rsidP="00413DB1">
      <w:pPr>
        <w:spacing w:after="0" w:line="240" w:lineRule="auto"/>
      </w:pPr>
      <w:r>
        <w:separator/>
      </w:r>
    </w:p>
  </w:endnote>
  <w:endnote w:type="continuationSeparator" w:id="0">
    <w:p w14:paraId="11E78BC6" w14:textId="77777777" w:rsidR="00895BFD" w:rsidRDefault="00895BFD"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9D1D2" w14:textId="77777777" w:rsidR="00895BFD" w:rsidRDefault="00895BFD" w:rsidP="00413DB1">
      <w:pPr>
        <w:spacing w:after="0" w:line="240" w:lineRule="auto"/>
      </w:pPr>
      <w:r>
        <w:separator/>
      </w:r>
    </w:p>
  </w:footnote>
  <w:footnote w:type="continuationSeparator" w:id="0">
    <w:p w14:paraId="40C8BE75" w14:textId="77777777" w:rsidR="00895BFD" w:rsidRDefault="00895BFD"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5A51733A" w:rsidR="00413BF1" w:rsidRDefault="00413BF1">
    <w:pPr>
      <w:pStyle w:val="af1"/>
      <w:jc w:val="center"/>
    </w:pPr>
    <w:r>
      <w:fldChar w:fldCharType="begin"/>
    </w:r>
    <w:r>
      <w:instrText>PAGE   \* MERGEFORMAT</w:instrText>
    </w:r>
    <w:r>
      <w:fldChar w:fldCharType="separate"/>
    </w:r>
    <w:r w:rsidR="000B1793" w:rsidRPr="000B1793">
      <w:rPr>
        <w:noProof/>
        <w:lang w:val="ru-RU"/>
      </w:rPr>
      <w:t>22</w:t>
    </w:r>
    <w:r>
      <w:fldChar w:fldCharType="end"/>
    </w:r>
  </w:p>
  <w:p w14:paraId="708BC257" w14:textId="77777777" w:rsidR="00413BF1" w:rsidRDefault="00413BF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BC0985"/>
    <w:multiLevelType w:val="hybridMultilevel"/>
    <w:tmpl w:val="E962D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4F1BF5"/>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9"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270B0F79"/>
    <w:multiLevelType w:val="hybridMultilevel"/>
    <w:tmpl w:val="1B145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97BD7"/>
    <w:multiLevelType w:val="multilevel"/>
    <w:tmpl w:val="75E4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AA78C1"/>
    <w:multiLevelType w:val="multilevel"/>
    <w:tmpl w:val="A446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62290B"/>
    <w:multiLevelType w:val="multilevel"/>
    <w:tmpl w:val="A2B6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5E5185"/>
    <w:multiLevelType w:val="multilevel"/>
    <w:tmpl w:val="6964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23319"/>
    <w:multiLevelType w:val="hybridMultilevel"/>
    <w:tmpl w:val="0F2A27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32"/>
  </w:num>
  <w:num w:numId="6">
    <w:abstractNumId w:val="9"/>
  </w:num>
  <w:num w:numId="7">
    <w:abstractNumId w:val="11"/>
  </w:num>
  <w:num w:numId="8">
    <w:abstractNumId w:val="21"/>
  </w:num>
  <w:num w:numId="9">
    <w:abstractNumId w:val="30"/>
  </w:num>
  <w:num w:numId="10">
    <w:abstractNumId w:val="0"/>
  </w:num>
  <w:num w:numId="11">
    <w:abstractNumId w:val="5"/>
  </w:num>
  <w:num w:numId="12">
    <w:abstractNumId w:val="24"/>
  </w:num>
  <w:num w:numId="13">
    <w:abstractNumId w:val="7"/>
  </w:num>
  <w:num w:numId="14">
    <w:abstractNumId w:val="4"/>
  </w:num>
  <w:num w:numId="15">
    <w:abstractNumId w:val="31"/>
  </w:num>
  <w:num w:numId="16">
    <w:abstractNumId w:val="20"/>
  </w:num>
  <w:num w:numId="17">
    <w:abstractNumId w:val="10"/>
  </w:num>
  <w:num w:numId="18">
    <w:abstractNumId w:val="19"/>
  </w:num>
  <w:num w:numId="19">
    <w:abstractNumId w:val="14"/>
  </w:num>
  <w:num w:numId="20">
    <w:abstractNumId w:val="8"/>
  </w:num>
  <w:num w:numId="21">
    <w:abstractNumId w:val="13"/>
  </w:num>
  <w:num w:numId="22">
    <w:abstractNumId w:val="15"/>
  </w:num>
  <w:num w:numId="23">
    <w:abstractNumId w:val="28"/>
  </w:num>
  <w:num w:numId="24">
    <w:abstractNumId w:val="16"/>
  </w:num>
  <w:num w:numId="25">
    <w:abstractNumId w:val="23"/>
  </w:num>
  <w:num w:numId="26">
    <w:abstractNumId w:val="1"/>
  </w:num>
  <w:num w:numId="27">
    <w:abstractNumId w:val="22"/>
  </w:num>
  <w:num w:numId="28">
    <w:abstractNumId w:val="26"/>
  </w:num>
  <w:num w:numId="29">
    <w:abstractNumId w:val="25"/>
  </w:num>
  <w:num w:numId="30">
    <w:abstractNumId w:val="6"/>
  </w:num>
  <w:num w:numId="31">
    <w:abstractNumId w:val="17"/>
  </w:num>
  <w:num w:numId="32">
    <w:abstractNumId w:val="29"/>
  </w:num>
  <w:num w:numId="3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633"/>
    <w:rsid w:val="00011EE9"/>
    <w:rsid w:val="00013B85"/>
    <w:rsid w:val="000177D1"/>
    <w:rsid w:val="00017C44"/>
    <w:rsid w:val="00017D4D"/>
    <w:rsid w:val="0002080E"/>
    <w:rsid w:val="00020839"/>
    <w:rsid w:val="0003099F"/>
    <w:rsid w:val="00030BA2"/>
    <w:rsid w:val="00033A42"/>
    <w:rsid w:val="00034244"/>
    <w:rsid w:val="00036777"/>
    <w:rsid w:val="0004072A"/>
    <w:rsid w:val="000413CA"/>
    <w:rsid w:val="000447DE"/>
    <w:rsid w:val="00046526"/>
    <w:rsid w:val="00047BF9"/>
    <w:rsid w:val="0005088C"/>
    <w:rsid w:val="00051F26"/>
    <w:rsid w:val="00054492"/>
    <w:rsid w:val="00057FA8"/>
    <w:rsid w:val="00057FB9"/>
    <w:rsid w:val="00060523"/>
    <w:rsid w:val="0006778B"/>
    <w:rsid w:val="000719CB"/>
    <w:rsid w:val="00072222"/>
    <w:rsid w:val="000800F3"/>
    <w:rsid w:val="000818F9"/>
    <w:rsid w:val="00082113"/>
    <w:rsid w:val="00085E21"/>
    <w:rsid w:val="0009025A"/>
    <w:rsid w:val="00091619"/>
    <w:rsid w:val="00094111"/>
    <w:rsid w:val="000962E8"/>
    <w:rsid w:val="000A107A"/>
    <w:rsid w:val="000A10EA"/>
    <w:rsid w:val="000A12DD"/>
    <w:rsid w:val="000B126B"/>
    <w:rsid w:val="000B1793"/>
    <w:rsid w:val="000B56B3"/>
    <w:rsid w:val="000B60D2"/>
    <w:rsid w:val="000C2935"/>
    <w:rsid w:val="000C34D0"/>
    <w:rsid w:val="000C3904"/>
    <w:rsid w:val="000C7671"/>
    <w:rsid w:val="000D1967"/>
    <w:rsid w:val="000D2066"/>
    <w:rsid w:val="000D2F98"/>
    <w:rsid w:val="000D3030"/>
    <w:rsid w:val="000D45CF"/>
    <w:rsid w:val="000D5DAC"/>
    <w:rsid w:val="000E0867"/>
    <w:rsid w:val="000E4E90"/>
    <w:rsid w:val="000E5F24"/>
    <w:rsid w:val="000E6658"/>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5602"/>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23B0"/>
    <w:rsid w:val="00193AF3"/>
    <w:rsid w:val="00196BE2"/>
    <w:rsid w:val="001A0AFC"/>
    <w:rsid w:val="001A2CEE"/>
    <w:rsid w:val="001A52FF"/>
    <w:rsid w:val="001A53B4"/>
    <w:rsid w:val="001A6E3E"/>
    <w:rsid w:val="001A7F19"/>
    <w:rsid w:val="001B023B"/>
    <w:rsid w:val="001B1255"/>
    <w:rsid w:val="001B1B06"/>
    <w:rsid w:val="001B2F2A"/>
    <w:rsid w:val="001B3EF4"/>
    <w:rsid w:val="001B497D"/>
    <w:rsid w:val="001B551B"/>
    <w:rsid w:val="001B5FFA"/>
    <w:rsid w:val="001B6200"/>
    <w:rsid w:val="001B6C0C"/>
    <w:rsid w:val="001B7D4D"/>
    <w:rsid w:val="001C2D07"/>
    <w:rsid w:val="001C7F2E"/>
    <w:rsid w:val="001D0434"/>
    <w:rsid w:val="001D2886"/>
    <w:rsid w:val="001D5954"/>
    <w:rsid w:val="001D6F78"/>
    <w:rsid w:val="001E12A4"/>
    <w:rsid w:val="001E1C16"/>
    <w:rsid w:val="001F0168"/>
    <w:rsid w:val="001F04D3"/>
    <w:rsid w:val="001F33DA"/>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77D99"/>
    <w:rsid w:val="002807D8"/>
    <w:rsid w:val="0028138E"/>
    <w:rsid w:val="00285935"/>
    <w:rsid w:val="00285DAA"/>
    <w:rsid w:val="00291666"/>
    <w:rsid w:val="00292DC6"/>
    <w:rsid w:val="00296D64"/>
    <w:rsid w:val="002A122C"/>
    <w:rsid w:val="002A3112"/>
    <w:rsid w:val="002B0D3C"/>
    <w:rsid w:val="002B48CC"/>
    <w:rsid w:val="002B5283"/>
    <w:rsid w:val="002B6633"/>
    <w:rsid w:val="002C0C1C"/>
    <w:rsid w:val="002C42A4"/>
    <w:rsid w:val="002D1B72"/>
    <w:rsid w:val="002D28A1"/>
    <w:rsid w:val="002D3ECA"/>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44EC9"/>
    <w:rsid w:val="00350FFC"/>
    <w:rsid w:val="00354835"/>
    <w:rsid w:val="003553B0"/>
    <w:rsid w:val="00356542"/>
    <w:rsid w:val="0036013C"/>
    <w:rsid w:val="003611CB"/>
    <w:rsid w:val="00361AF9"/>
    <w:rsid w:val="00364232"/>
    <w:rsid w:val="00364A56"/>
    <w:rsid w:val="00365E87"/>
    <w:rsid w:val="003667DD"/>
    <w:rsid w:val="00370F96"/>
    <w:rsid w:val="00373CAC"/>
    <w:rsid w:val="00376242"/>
    <w:rsid w:val="00377632"/>
    <w:rsid w:val="00377E73"/>
    <w:rsid w:val="003801BC"/>
    <w:rsid w:val="00380293"/>
    <w:rsid w:val="003816BB"/>
    <w:rsid w:val="00383401"/>
    <w:rsid w:val="00384312"/>
    <w:rsid w:val="0038698A"/>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D8C"/>
    <w:rsid w:val="003A7322"/>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215E"/>
    <w:rsid w:val="003F3EE4"/>
    <w:rsid w:val="004004F3"/>
    <w:rsid w:val="00401BE0"/>
    <w:rsid w:val="004028E2"/>
    <w:rsid w:val="004033A8"/>
    <w:rsid w:val="0040473D"/>
    <w:rsid w:val="00406260"/>
    <w:rsid w:val="00410022"/>
    <w:rsid w:val="00410672"/>
    <w:rsid w:val="004106B9"/>
    <w:rsid w:val="00412863"/>
    <w:rsid w:val="00413BF1"/>
    <w:rsid w:val="00413DB1"/>
    <w:rsid w:val="00417DCC"/>
    <w:rsid w:val="00421FDF"/>
    <w:rsid w:val="00424E3D"/>
    <w:rsid w:val="00425E78"/>
    <w:rsid w:val="004263AB"/>
    <w:rsid w:val="004265F7"/>
    <w:rsid w:val="00427D52"/>
    <w:rsid w:val="0043314A"/>
    <w:rsid w:val="004403C1"/>
    <w:rsid w:val="00441524"/>
    <w:rsid w:val="00441BF4"/>
    <w:rsid w:val="00443CE9"/>
    <w:rsid w:val="0044577F"/>
    <w:rsid w:val="004463E1"/>
    <w:rsid w:val="00446986"/>
    <w:rsid w:val="00450746"/>
    <w:rsid w:val="00450D4D"/>
    <w:rsid w:val="00451434"/>
    <w:rsid w:val="00451E20"/>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872E3"/>
    <w:rsid w:val="00495C10"/>
    <w:rsid w:val="00496B9D"/>
    <w:rsid w:val="004A003F"/>
    <w:rsid w:val="004A1BCA"/>
    <w:rsid w:val="004A23F9"/>
    <w:rsid w:val="004A61B4"/>
    <w:rsid w:val="004A6807"/>
    <w:rsid w:val="004B1996"/>
    <w:rsid w:val="004B1E3B"/>
    <w:rsid w:val="004B3990"/>
    <w:rsid w:val="004B66EE"/>
    <w:rsid w:val="004C1B72"/>
    <w:rsid w:val="004C1D11"/>
    <w:rsid w:val="004C4988"/>
    <w:rsid w:val="004C5266"/>
    <w:rsid w:val="004C62E0"/>
    <w:rsid w:val="004C784C"/>
    <w:rsid w:val="004D074A"/>
    <w:rsid w:val="004D1841"/>
    <w:rsid w:val="004D2623"/>
    <w:rsid w:val="004D4808"/>
    <w:rsid w:val="004E106E"/>
    <w:rsid w:val="004E12EB"/>
    <w:rsid w:val="004E165A"/>
    <w:rsid w:val="004E264A"/>
    <w:rsid w:val="004E28E2"/>
    <w:rsid w:val="004E3328"/>
    <w:rsid w:val="004E3B94"/>
    <w:rsid w:val="004E45B4"/>
    <w:rsid w:val="004E49CF"/>
    <w:rsid w:val="004E4BD6"/>
    <w:rsid w:val="004E5D3B"/>
    <w:rsid w:val="004E6015"/>
    <w:rsid w:val="004E7742"/>
    <w:rsid w:val="004E7C26"/>
    <w:rsid w:val="004F0C98"/>
    <w:rsid w:val="004F1CBA"/>
    <w:rsid w:val="004F4714"/>
    <w:rsid w:val="004F4B52"/>
    <w:rsid w:val="004F5692"/>
    <w:rsid w:val="004F79BE"/>
    <w:rsid w:val="00500B66"/>
    <w:rsid w:val="00510630"/>
    <w:rsid w:val="00510986"/>
    <w:rsid w:val="00511588"/>
    <w:rsid w:val="005137F0"/>
    <w:rsid w:val="005158F0"/>
    <w:rsid w:val="0051742D"/>
    <w:rsid w:val="00520382"/>
    <w:rsid w:val="005224AE"/>
    <w:rsid w:val="0052534B"/>
    <w:rsid w:val="00531A23"/>
    <w:rsid w:val="00534C17"/>
    <w:rsid w:val="00536917"/>
    <w:rsid w:val="00540357"/>
    <w:rsid w:val="00541490"/>
    <w:rsid w:val="00543532"/>
    <w:rsid w:val="0054449C"/>
    <w:rsid w:val="00547683"/>
    <w:rsid w:val="005520AE"/>
    <w:rsid w:val="00553E33"/>
    <w:rsid w:val="00556E5E"/>
    <w:rsid w:val="00557D43"/>
    <w:rsid w:val="005613D3"/>
    <w:rsid w:val="0056338F"/>
    <w:rsid w:val="005670B6"/>
    <w:rsid w:val="0057040B"/>
    <w:rsid w:val="0057104E"/>
    <w:rsid w:val="005721E9"/>
    <w:rsid w:val="005734B1"/>
    <w:rsid w:val="00573F01"/>
    <w:rsid w:val="0057496B"/>
    <w:rsid w:val="005906E3"/>
    <w:rsid w:val="005A1E23"/>
    <w:rsid w:val="005A2107"/>
    <w:rsid w:val="005A2626"/>
    <w:rsid w:val="005A347A"/>
    <w:rsid w:val="005A53E8"/>
    <w:rsid w:val="005A59EE"/>
    <w:rsid w:val="005A7985"/>
    <w:rsid w:val="005B0237"/>
    <w:rsid w:val="005B03F8"/>
    <w:rsid w:val="005B0520"/>
    <w:rsid w:val="005B3686"/>
    <w:rsid w:val="005B7D12"/>
    <w:rsid w:val="005C4E61"/>
    <w:rsid w:val="005C6DC1"/>
    <w:rsid w:val="005C6E9A"/>
    <w:rsid w:val="005C769B"/>
    <w:rsid w:val="005D1955"/>
    <w:rsid w:val="005D2207"/>
    <w:rsid w:val="005D4589"/>
    <w:rsid w:val="005D5439"/>
    <w:rsid w:val="005D623E"/>
    <w:rsid w:val="005E13B3"/>
    <w:rsid w:val="005E15FC"/>
    <w:rsid w:val="005E393D"/>
    <w:rsid w:val="005E5243"/>
    <w:rsid w:val="005E6B65"/>
    <w:rsid w:val="005E6C6E"/>
    <w:rsid w:val="005E6D3E"/>
    <w:rsid w:val="005F0F7F"/>
    <w:rsid w:val="005F2290"/>
    <w:rsid w:val="005F5982"/>
    <w:rsid w:val="006037CB"/>
    <w:rsid w:val="00604DB4"/>
    <w:rsid w:val="00607E93"/>
    <w:rsid w:val="00610CBA"/>
    <w:rsid w:val="006121C8"/>
    <w:rsid w:val="00613EA4"/>
    <w:rsid w:val="0061716A"/>
    <w:rsid w:val="0062297B"/>
    <w:rsid w:val="00624548"/>
    <w:rsid w:val="00624D93"/>
    <w:rsid w:val="0062640B"/>
    <w:rsid w:val="00626A67"/>
    <w:rsid w:val="00634723"/>
    <w:rsid w:val="006349D9"/>
    <w:rsid w:val="00634EA7"/>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2F0"/>
    <w:rsid w:val="006755A7"/>
    <w:rsid w:val="00677510"/>
    <w:rsid w:val="006808D0"/>
    <w:rsid w:val="00681CAB"/>
    <w:rsid w:val="00681E86"/>
    <w:rsid w:val="00683228"/>
    <w:rsid w:val="006855E0"/>
    <w:rsid w:val="00685EF2"/>
    <w:rsid w:val="0068675F"/>
    <w:rsid w:val="0068713D"/>
    <w:rsid w:val="006A2A26"/>
    <w:rsid w:val="006A41DA"/>
    <w:rsid w:val="006A4386"/>
    <w:rsid w:val="006A74D3"/>
    <w:rsid w:val="006B0937"/>
    <w:rsid w:val="006B1C16"/>
    <w:rsid w:val="006B4BB9"/>
    <w:rsid w:val="006B651F"/>
    <w:rsid w:val="006C17D8"/>
    <w:rsid w:val="006C2027"/>
    <w:rsid w:val="006C3B60"/>
    <w:rsid w:val="006C40C2"/>
    <w:rsid w:val="006C5E17"/>
    <w:rsid w:val="006C7246"/>
    <w:rsid w:val="006D51BF"/>
    <w:rsid w:val="006D57C9"/>
    <w:rsid w:val="006D7035"/>
    <w:rsid w:val="006E0EB2"/>
    <w:rsid w:val="006E37D2"/>
    <w:rsid w:val="006F0082"/>
    <w:rsid w:val="006F3721"/>
    <w:rsid w:val="006F4497"/>
    <w:rsid w:val="0070164B"/>
    <w:rsid w:val="00703AE7"/>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13E"/>
    <w:rsid w:val="00753CFB"/>
    <w:rsid w:val="0075557D"/>
    <w:rsid w:val="00764D10"/>
    <w:rsid w:val="00766629"/>
    <w:rsid w:val="00781186"/>
    <w:rsid w:val="0078175F"/>
    <w:rsid w:val="0078206E"/>
    <w:rsid w:val="00783DF5"/>
    <w:rsid w:val="00784708"/>
    <w:rsid w:val="00784E51"/>
    <w:rsid w:val="0078587B"/>
    <w:rsid w:val="00787411"/>
    <w:rsid w:val="00795189"/>
    <w:rsid w:val="007969DA"/>
    <w:rsid w:val="00796A0F"/>
    <w:rsid w:val="007A0838"/>
    <w:rsid w:val="007A3FDE"/>
    <w:rsid w:val="007A6938"/>
    <w:rsid w:val="007B078F"/>
    <w:rsid w:val="007B229B"/>
    <w:rsid w:val="007B4B1C"/>
    <w:rsid w:val="007B5547"/>
    <w:rsid w:val="007B5F2F"/>
    <w:rsid w:val="007B68ED"/>
    <w:rsid w:val="007B704A"/>
    <w:rsid w:val="007B710D"/>
    <w:rsid w:val="007B747E"/>
    <w:rsid w:val="007C1395"/>
    <w:rsid w:val="007C5C71"/>
    <w:rsid w:val="007C77CD"/>
    <w:rsid w:val="007D094D"/>
    <w:rsid w:val="007D2EEE"/>
    <w:rsid w:val="007D5FC2"/>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46FD"/>
    <w:rsid w:val="00805718"/>
    <w:rsid w:val="00805E58"/>
    <w:rsid w:val="008071A8"/>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62F6B"/>
    <w:rsid w:val="00863C8B"/>
    <w:rsid w:val="00864511"/>
    <w:rsid w:val="00866D81"/>
    <w:rsid w:val="00867250"/>
    <w:rsid w:val="00867F29"/>
    <w:rsid w:val="00871B01"/>
    <w:rsid w:val="00871FF1"/>
    <w:rsid w:val="00875BA3"/>
    <w:rsid w:val="00876A1C"/>
    <w:rsid w:val="00880773"/>
    <w:rsid w:val="00881CC2"/>
    <w:rsid w:val="00882858"/>
    <w:rsid w:val="00883C07"/>
    <w:rsid w:val="00883D2D"/>
    <w:rsid w:val="00887773"/>
    <w:rsid w:val="0089305F"/>
    <w:rsid w:val="00893B6F"/>
    <w:rsid w:val="00895AD9"/>
    <w:rsid w:val="00895BFD"/>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66CA"/>
    <w:rsid w:val="00936D2B"/>
    <w:rsid w:val="0093771F"/>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52E8"/>
    <w:rsid w:val="009660D9"/>
    <w:rsid w:val="00966B87"/>
    <w:rsid w:val="0096763F"/>
    <w:rsid w:val="0097083F"/>
    <w:rsid w:val="00973948"/>
    <w:rsid w:val="00973F45"/>
    <w:rsid w:val="009766D9"/>
    <w:rsid w:val="0098130E"/>
    <w:rsid w:val="00984620"/>
    <w:rsid w:val="00985AA6"/>
    <w:rsid w:val="00991298"/>
    <w:rsid w:val="00991A6D"/>
    <w:rsid w:val="0099300D"/>
    <w:rsid w:val="009948D4"/>
    <w:rsid w:val="009961D9"/>
    <w:rsid w:val="00997A8E"/>
    <w:rsid w:val="009A23D3"/>
    <w:rsid w:val="009A3EB8"/>
    <w:rsid w:val="009A4CBB"/>
    <w:rsid w:val="009A5BAE"/>
    <w:rsid w:val="009B160B"/>
    <w:rsid w:val="009B231E"/>
    <w:rsid w:val="009B7F65"/>
    <w:rsid w:val="009C0611"/>
    <w:rsid w:val="009C07AB"/>
    <w:rsid w:val="009C0E62"/>
    <w:rsid w:val="009C1856"/>
    <w:rsid w:val="009C2770"/>
    <w:rsid w:val="009C4663"/>
    <w:rsid w:val="009C7AE4"/>
    <w:rsid w:val="009C7C23"/>
    <w:rsid w:val="009D075C"/>
    <w:rsid w:val="009D252F"/>
    <w:rsid w:val="009D3CAA"/>
    <w:rsid w:val="009E040A"/>
    <w:rsid w:val="009E1BDE"/>
    <w:rsid w:val="009E4359"/>
    <w:rsid w:val="009E51B0"/>
    <w:rsid w:val="009F6827"/>
    <w:rsid w:val="009F6F0B"/>
    <w:rsid w:val="009F7945"/>
    <w:rsid w:val="00A0036B"/>
    <w:rsid w:val="00A0088C"/>
    <w:rsid w:val="00A016A1"/>
    <w:rsid w:val="00A0447A"/>
    <w:rsid w:val="00A0685F"/>
    <w:rsid w:val="00A06BB9"/>
    <w:rsid w:val="00A115C8"/>
    <w:rsid w:val="00A11EA9"/>
    <w:rsid w:val="00A138B6"/>
    <w:rsid w:val="00A14CA0"/>
    <w:rsid w:val="00A15864"/>
    <w:rsid w:val="00A1589A"/>
    <w:rsid w:val="00A15A52"/>
    <w:rsid w:val="00A16804"/>
    <w:rsid w:val="00A172BE"/>
    <w:rsid w:val="00A2492F"/>
    <w:rsid w:val="00A269E6"/>
    <w:rsid w:val="00A3182B"/>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5387"/>
    <w:rsid w:val="00A76A18"/>
    <w:rsid w:val="00A80F75"/>
    <w:rsid w:val="00A81709"/>
    <w:rsid w:val="00A821AC"/>
    <w:rsid w:val="00A834D1"/>
    <w:rsid w:val="00A8564E"/>
    <w:rsid w:val="00A90233"/>
    <w:rsid w:val="00A90447"/>
    <w:rsid w:val="00A918A6"/>
    <w:rsid w:val="00A94E85"/>
    <w:rsid w:val="00A9623F"/>
    <w:rsid w:val="00A963E9"/>
    <w:rsid w:val="00A96B44"/>
    <w:rsid w:val="00A96C34"/>
    <w:rsid w:val="00AA5869"/>
    <w:rsid w:val="00AB0A0F"/>
    <w:rsid w:val="00AB2A88"/>
    <w:rsid w:val="00AB3E0C"/>
    <w:rsid w:val="00AB7CC0"/>
    <w:rsid w:val="00AC263B"/>
    <w:rsid w:val="00AC37D3"/>
    <w:rsid w:val="00AC38B8"/>
    <w:rsid w:val="00AC38D2"/>
    <w:rsid w:val="00AC5AC8"/>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27EB5"/>
    <w:rsid w:val="00B3014D"/>
    <w:rsid w:val="00B312D4"/>
    <w:rsid w:val="00B32387"/>
    <w:rsid w:val="00B327D6"/>
    <w:rsid w:val="00B32AF4"/>
    <w:rsid w:val="00B32B29"/>
    <w:rsid w:val="00B32BD3"/>
    <w:rsid w:val="00B32EAB"/>
    <w:rsid w:val="00B34E9A"/>
    <w:rsid w:val="00B35C0A"/>
    <w:rsid w:val="00B36890"/>
    <w:rsid w:val="00B377AA"/>
    <w:rsid w:val="00B40102"/>
    <w:rsid w:val="00B41EAD"/>
    <w:rsid w:val="00B4216F"/>
    <w:rsid w:val="00B43A01"/>
    <w:rsid w:val="00B4578E"/>
    <w:rsid w:val="00B51F5A"/>
    <w:rsid w:val="00B53CC9"/>
    <w:rsid w:val="00B55A4D"/>
    <w:rsid w:val="00B56B10"/>
    <w:rsid w:val="00B5790D"/>
    <w:rsid w:val="00B60EDB"/>
    <w:rsid w:val="00B6221E"/>
    <w:rsid w:val="00B64BCE"/>
    <w:rsid w:val="00B64F90"/>
    <w:rsid w:val="00B65367"/>
    <w:rsid w:val="00B65546"/>
    <w:rsid w:val="00B73184"/>
    <w:rsid w:val="00B74133"/>
    <w:rsid w:val="00B74E75"/>
    <w:rsid w:val="00B75010"/>
    <w:rsid w:val="00B75551"/>
    <w:rsid w:val="00B755D1"/>
    <w:rsid w:val="00B7674A"/>
    <w:rsid w:val="00B76F59"/>
    <w:rsid w:val="00B77458"/>
    <w:rsid w:val="00B82D9B"/>
    <w:rsid w:val="00B85C12"/>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C7BD5"/>
    <w:rsid w:val="00BD029D"/>
    <w:rsid w:val="00BD0A92"/>
    <w:rsid w:val="00BD30F9"/>
    <w:rsid w:val="00BD430B"/>
    <w:rsid w:val="00BE0785"/>
    <w:rsid w:val="00BE223D"/>
    <w:rsid w:val="00BE22F2"/>
    <w:rsid w:val="00BE3D2A"/>
    <w:rsid w:val="00BE43CA"/>
    <w:rsid w:val="00BE54D0"/>
    <w:rsid w:val="00BE5B0C"/>
    <w:rsid w:val="00BE7312"/>
    <w:rsid w:val="00BE7897"/>
    <w:rsid w:val="00BF13E2"/>
    <w:rsid w:val="00BF18B6"/>
    <w:rsid w:val="00BF2BC6"/>
    <w:rsid w:val="00BF3311"/>
    <w:rsid w:val="00BF4216"/>
    <w:rsid w:val="00BF762F"/>
    <w:rsid w:val="00C00CE5"/>
    <w:rsid w:val="00C029A3"/>
    <w:rsid w:val="00C0726A"/>
    <w:rsid w:val="00C11D82"/>
    <w:rsid w:val="00C11EE0"/>
    <w:rsid w:val="00C13BED"/>
    <w:rsid w:val="00C1462F"/>
    <w:rsid w:val="00C14DF4"/>
    <w:rsid w:val="00C14E99"/>
    <w:rsid w:val="00C17057"/>
    <w:rsid w:val="00C22A5C"/>
    <w:rsid w:val="00C2532E"/>
    <w:rsid w:val="00C25C9F"/>
    <w:rsid w:val="00C269B3"/>
    <w:rsid w:val="00C30684"/>
    <w:rsid w:val="00C30FCF"/>
    <w:rsid w:val="00C3114F"/>
    <w:rsid w:val="00C31A86"/>
    <w:rsid w:val="00C33B10"/>
    <w:rsid w:val="00C34157"/>
    <w:rsid w:val="00C34984"/>
    <w:rsid w:val="00C352D1"/>
    <w:rsid w:val="00C37B97"/>
    <w:rsid w:val="00C433AD"/>
    <w:rsid w:val="00C44594"/>
    <w:rsid w:val="00C44624"/>
    <w:rsid w:val="00C47495"/>
    <w:rsid w:val="00C47810"/>
    <w:rsid w:val="00C50592"/>
    <w:rsid w:val="00C531CE"/>
    <w:rsid w:val="00C53972"/>
    <w:rsid w:val="00C53EE6"/>
    <w:rsid w:val="00C5417B"/>
    <w:rsid w:val="00C605BA"/>
    <w:rsid w:val="00C606EB"/>
    <w:rsid w:val="00C617E0"/>
    <w:rsid w:val="00C63330"/>
    <w:rsid w:val="00C70A88"/>
    <w:rsid w:val="00C7122C"/>
    <w:rsid w:val="00C730C8"/>
    <w:rsid w:val="00C7522F"/>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005B"/>
    <w:rsid w:val="00CD4CC7"/>
    <w:rsid w:val="00CD59AD"/>
    <w:rsid w:val="00CE23C2"/>
    <w:rsid w:val="00CE2B74"/>
    <w:rsid w:val="00CE6437"/>
    <w:rsid w:val="00CE6909"/>
    <w:rsid w:val="00CE7E2A"/>
    <w:rsid w:val="00CF324F"/>
    <w:rsid w:val="00CF4D72"/>
    <w:rsid w:val="00CF4FB2"/>
    <w:rsid w:val="00CF71E6"/>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76800"/>
    <w:rsid w:val="00D81A35"/>
    <w:rsid w:val="00D826E0"/>
    <w:rsid w:val="00D83346"/>
    <w:rsid w:val="00D87753"/>
    <w:rsid w:val="00D95A48"/>
    <w:rsid w:val="00D973BB"/>
    <w:rsid w:val="00D9762A"/>
    <w:rsid w:val="00DA123B"/>
    <w:rsid w:val="00DA2BC3"/>
    <w:rsid w:val="00DA3319"/>
    <w:rsid w:val="00DA645A"/>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F0F3C"/>
    <w:rsid w:val="00DF4680"/>
    <w:rsid w:val="00DF72E4"/>
    <w:rsid w:val="00E0107F"/>
    <w:rsid w:val="00E01A6E"/>
    <w:rsid w:val="00E04E40"/>
    <w:rsid w:val="00E06D66"/>
    <w:rsid w:val="00E11E4D"/>
    <w:rsid w:val="00E12437"/>
    <w:rsid w:val="00E12958"/>
    <w:rsid w:val="00E15BBA"/>
    <w:rsid w:val="00E179BB"/>
    <w:rsid w:val="00E20BCB"/>
    <w:rsid w:val="00E22E50"/>
    <w:rsid w:val="00E22E77"/>
    <w:rsid w:val="00E25BB9"/>
    <w:rsid w:val="00E2647B"/>
    <w:rsid w:val="00E27E6E"/>
    <w:rsid w:val="00E3019A"/>
    <w:rsid w:val="00E31AC2"/>
    <w:rsid w:val="00E3226B"/>
    <w:rsid w:val="00E32851"/>
    <w:rsid w:val="00E35D41"/>
    <w:rsid w:val="00E35E25"/>
    <w:rsid w:val="00E37E1B"/>
    <w:rsid w:val="00E37E58"/>
    <w:rsid w:val="00E4063A"/>
    <w:rsid w:val="00E40ECF"/>
    <w:rsid w:val="00E41E92"/>
    <w:rsid w:val="00E44A62"/>
    <w:rsid w:val="00E47D65"/>
    <w:rsid w:val="00E534D2"/>
    <w:rsid w:val="00E54BA2"/>
    <w:rsid w:val="00E55F29"/>
    <w:rsid w:val="00E5768A"/>
    <w:rsid w:val="00E61BCE"/>
    <w:rsid w:val="00E61C3B"/>
    <w:rsid w:val="00E62762"/>
    <w:rsid w:val="00E62BEA"/>
    <w:rsid w:val="00E632E6"/>
    <w:rsid w:val="00E660CB"/>
    <w:rsid w:val="00E66A8B"/>
    <w:rsid w:val="00E673EC"/>
    <w:rsid w:val="00E70857"/>
    <w:rsid w:val="00E71CE9"/>
    <w:rsid w:val="00E71DAA"/>
    <w:rsid w:val="00E748FD"/>
    <w:rsid w:val="00E74E34"/>
    <w:rsid w:val="00E755A9"/>
    <w:rsid w:val="00E82C66"/>
    <w:rsid w:val="00E836FF"/>
    <w:rsid w:val="00E83925"/>
    <w:rsid w:val="00E83BDA"/>
    <w:rsid w:val="00E855AF"/>
    <w:rsid w:val="00E86968"/>
    <w:rsid w:val="00E86FAE"/>
    <w:rsid w:val="00E90768"/>
    <w:rsid w:val="00E929AC"/>
    <w:rsid w:val="00E93C61"/>
    <w:rsid w:val="00E94797"/>
    <w:rsid w:val="00E95200"/>
    <w:rsid w:val="00E96FFD"/>
    <w:rsid w:val="00EA0159"/>
    <w:rsid w:val="00EA2E04"/>
    <w:rsid w:val="00EA309E"/>
    <w:rsid w:val="00EA4D38"/>
    <w:rsid w:val="00EA4D8C"/>
    <w:rsid w:val="00EA64EC"/>
    <w:rsid w:val="00EB0421"/>
    <w:rsid w:val="00EB0F4B"/>
    <w:rsid w:val="00EB3EF9"/>
    <w:rsid w:val="00EC2CCE"/>
    <w:rsid w:val="00EC36D6"/>
    <w:rsid w:val="00EC6189"/>
    <w:rsid w:val="00EC6EF3"/>
    <w:rsid w:val="00ED23D7"/>
    <w:rsid w:val="00ED2EA9"/>
    <w:rsid w:val="00ED5631"/>
    <w:rsid w:val="00ED7C58"/>
    <w:rsid w:val="00ED7F31"/>
    <w:rsid w:val="00EE2DD3"/>
    <w:rsid w:val="00EE3E36"/>
    <w:rsid w:val="00EF00F6"/>
    <w:rsid w:val="00EF0A41"/>
    <w:rsid w:val="00EF39A5"/>
    <w:rsid w:val="00EF7571"/>
    <w:rsid w:val="00EF7AD7"/>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CC5"/>
    <w:rsid w:val="00F37263"/>
    <w:rsid w:val="00F4203B"/>
    <w:rsid w:val="00F43B59"/>
    <w:rsid w:val="00F44097"/>
    <w:rsid w:val="00F44D65"/>
    <w:rsid w:val="00F46847"/>
    <w:rsid w:val="00F53A44"/>
    <w:rsid w:val="00F55872"/>
    <w:rsid w:val="00F5781D"/>
    <w:rsid w:val="00F60197"/>
    <w:rsid w:val="00F65CF8"/>
    <w:rsid w:val="00F70DC7"/>
    <w:rsid w:val="00F712E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2805"/>
    <w:rsid w:val="00FA63BB"/>
    <w:rsid w:val="00FA6C4D"/>
    <w:rsid w:val="00FA7D69"/>
    <w:rsid w:val="00FB01AF"/>
    <w:rsid w:val="00FB02F4"/>
    <w:rsid w:val="00FB04C3"/>
    <w:rsid w:val="00FB42D5"/>
    <w:rsid w:val="00FB5091"/>
    <w:rsid w:val="00FB7E5B"/>
    <w:rsid w:val="00FC0276"/>
    <w:rsid w:val="00FC201C"/>
    <w:rsid w:val="00FC3503"/>
    <w:rsid w:val="00FC57D9"/>
    <w:rsid w:val="00FC6E89"/>
    <w:rsid w:val="00FC7CBB"/>
    <w:rsid w:val="00FD0D7C"/>
    <w:rsid w:val="00FD394C"/>
    <w:rsid w:val="00FD4E5A"/>
    <w:rsid w:val="00FD5D46"/>
    <w:rsid w:val="00FD65A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47E"/>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5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 w:type="paragraph" w:styleId="af6">
    <w:name w:val="Normal (Web)"/>
    <w:basedOn w:val="a"/>
    <w:uiPriority w:val="99"/>
    <w:unhideWhenUsed/>
    <w:rsid w:val="007D094D"/>
    <w:pPr>
      <w:spacing w:before="100" w:beforeAutospacing="1" w:after="100" w:afterAutospacing="1" w:line="240" w:lineRule="auto"/>
    </w:pPr>
    <w:rPr>
      <w:rFonts w:ascii="Times New Roman" w:hAnsi="Times New Roman"/>
      <w:sz w:val="24"/>
      <w:szCs w:val="24"/>
      <w:lang w:val="ru-RU" w:eastAsia="ru-RU"/>
    </w:rPr>
  </w:style>
  <w:style w:type="paragraph" w:customStyle="1" w:styleId="af7">
    <w:name w:val="Текстовый блок"/>
    <w:rsid w:val="006752F0"/>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character" w:customStyle="1" w:styleId="UnresolvedMention">
    <w:name w:val="Unresolved Mention"/>
    <w:basedOn w:val="a0"/>
    <w:uiPriority w:val="99"/>
    <w:semiHidden/>
    <w:unhideWhenUsed/>
    <w:rsid w:val="00E179BB"/>
    <w:rPr>
      <w:color w:val="605E5C"/>
      <w:shd w:val="clear" w:color="auto" w:fill="E1DFDD"/>
    </w:rPr>
  </w:style>
  <w:style w:type="character" w:styleId="af8">
    <w:name w:val="FollowedHyperlink"/>
    <w:basedOn w:val="a0"/>
    <w:uiPriority w:val="99"/>
    <w:semiHidden/>
    <w:unhideWhenUsed/>
    <w:rsid w:val="007B74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64841605">
      <w:bodyDiv w:val="1"/>
      <w:marLeft w:val="0"/>
      <w:marRight w:val="0"/>
      <w:marTop w:val="0"/>
      <w:marBottom w:val="0"/>
      <w:divBdr>
        <w:top w:val="none" w:sz="0" w:space="0" w:color="auto"/>
        <w:left w:val="none" w:sz="0" w:space="0" w:color="auto"/>
        <w:bottom w:val="none" w:sz="0" w:space="0" w:color="auto"/>
        <w:right w:val="none" w:sz="0" w:space="0" w:color="auto"/>
      </w:divBdr>
    </w:div>
    <w:div w:id="78792220">
      <w:bodyDiv w:val="1"/>
      <w:marLeft w:val="0"/>
      <w:marRight w:val="0"/>
      <w:marTop w:val="0"/>
      <w:marBottom w:val="0"/>
      <w:divBdr>
        <w:top w:val="none" w:sz="0" w:space="0" w:color="auto"/>
        <w:left w:val="none" w:sz="0" w:space="0" w:color="auto"/>
        <w:bottom w:val="none" w:sz="0" w:space="0" w:color="auto"/>
        <w:right w:val="none" w:sz="0" w:space="0" w:color="auto"/>
      </w:divBdr>
    </w:div>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30583789">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38965874">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2739532">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65456222">
      <w:bodyDiv w:val="1"/>
      <w:marLeft w:val="0"/>
      <w:marRight w:val="0"/>
      <w:marTop w:val="0"/>
      <w:marBottom w:val="0"/>
      <w:divBdr>
        <w:top w:val="none" w:sz="0" w:space="0" w:color="auto"/>
        <w:left w:val="none" w:sz="0" w:space="0" w:color="auto"/>
        <w:bottom w:val="none" w:sz="0" w:space="0" w:color="auto"/>
        <w:right w:val="none" w:sz="0" w:space="0" w:color="auto"/>
      </w:divBdr>
    </w:div>
    <w:div w:id="640501657">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773280618">
      <w:bodyDiv w:val="1"/>
      <w:marLeft w:val="0"/>
      <w:marRight w:val="0"/>
      <w:marTop w:val="0"/>
      <w:marBottom w:val="0"/>
      <w:divBdr>
        <w:top w:val="none" w:sz="0" w:space="0" w:color="auto"/>
        <w:left w:val="none" w:sz="0" w:space="0" w:color="auto"/>
        <w:bottom w:val="none" w:sz="0" w:space="0" w:color="auto"/>
        <w:right w:val="none" w:sz="0" w:space="0" w:color="auto"/>
      </w:divBdr>
    </w:div>
    <w:div w:id="807939999">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877623047">
      <w:bodyDiv w:val="1"/>
      <w:marLeft w:val="0"/>
      <w:marRight w:val="0"/>
      <w:marTop w:val="0"/>
      <w:marBottom w:val="0"/>
      <w:divBdr>
        <w:top w:val="none" w:sz="0" w:space="0" w:color="auto"/>
        <w:left w:val="none" w:sz="0" w:space="0" w:color="auto"/>
        <w:bottom w:val="none" w:sz="0" w:space="0" w:color="auto"/>
        <w:right w:val="none" w:sz="0" w:space="0" w:color="auto"/>
      </w:divBdr>
    </w:div>
    <w:div w:id="883641828">
      <w:bodyDiv w:val="1"/>
      <w:marLeft w:val="0"/>
      <w:marRight w:val="0"/>
      <w:marTop w:val="0"/>
      <w:marBottom w:val="0"/>
      <w:divBdr>
        <w:top w:val="none" w:sz="0" w:space="0" w:color="auto"/>
        <w:left w:val="none" w:sz="0" w:space="0" w:color="auto"/>
        <w:bottom w:val="none" w:sz="0" w:space="0" w:color="auto"/>
        <w:right w:val="none" w:sz="0" w:space="0" w:color="auto"/>
      </w:divBdr>
    </w:div>
    <w:div w:id="884684132">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12101869">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13595198">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06349595">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06536968">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155887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471438188">
      <w:bodyDiv w:val="1"/>
      <w:marLeft w:val="0"/>
      <w:marRight w:val="0"/>
      <w:marTop w:val="0"/>
      <w:marBottom w:val="0"/>
      <w:divBdr>
        <w:top w:val="none" w:sz="0" w:space="0" w:color="auto"/>
        <w:left w:val="none" w:sz="0" w:space="0" w:color="auto"/>
        <w:bottom w:val="none" w:sz="0" w:space="0" w:color="auto"/>
        <w:right w:val="none" w:sz="0" w:space="0" w:color="auto"/>
      </w:divBdr>
    </w:div>
    <w:div w:id="1517961021">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14287107">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14886787">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879119883">
      <w:bodyDiv w:val="1"/>
      <w:marLeft w:val="0"/>
      <w:marRight w:val="0"/>
      <w:marTop w:val="0"/>
      <w:marBottom w:val="0"/>
      <w:divBdr>
        <w:top w:val="none" w:sz="0" w:space="0" w:color="auto"/>
        <w:left w:val="none" w:sz="0" w:space="0" w:color="auto"/>
        <w:bottom w:val="none" w:sz="0" w:space="0" w:color="auto"/>
        <w:right w:val="none" w:sz="0" w:space="0" w:color="auto"/>
      </w:divBdr>
    </w:div>
    <w:div w:id="1902981600">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32885034">
      <w:bodyDiv w:val="1"/>
      <w:marLeft w:val="0"/>
      <w:marRight w:val="0"/>
      <w:marTop w:val="0"/>
      <w:marBottom w:val="0"/>
      <w:divBdr>
        <w:top w:val="none" w:sz="0" w:space="0" w:color="auto"/>
        <w:left w:val="none" w:sz="0" w:space="0" w:color="auto"/>
        <w:bottom w:val="none" w:sz="0" w:space="0" w:color="auto"/>
        <w:right w:val="none" w:sz="0" w:space="0" w:color="auto"/>
      </w:divBdr>
    </w:div>
    <w:div w:id="1970743482">
      <w:bodyDiv w:val="1"/>
      <w:marLeft w:val="0"/>
      <w:marRight w:val="0"/>
      <w:marTop w:val="0"/>
      <w:marBottom w:val="0"/>
      <w:divBdr>
        <w:top w:val="none" w:sz="0" w:space="0" w:color="auto"/>
        <w:left w:val="none" w:sz="0" w:space="0" w:color="auto"/>
        <w:bottom w:val="none" w:sz="0" w:space="0" w:color="auto"/>
        <w:right w:val="none" w:sz="0" w:space="0" w:color="auto"/>
      </w:divBdr>
    </w:div>
    <w:div w:id="1974750650">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1988436334">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microsoft.com/ru-ru/power-bi/sample-financial-download" TargetMode="External"/><Relationship Id="rId18" Type="http://schemas.openxmlformats.org/officeDocument/2006/relationships/hyperlink" Target="https://ru.wikipedia.org/wiki/%D0%A1%D0%BF%D0%B8%D1%81%D0%BE%D0%BA_%D1%81%D1%82%D1%80%D0%B0%D0%BD_%D0%BF%D0%BE_%D0%92%D0%92%D0%9F_(%D0%BD%D0%BE%D0%BC%D0%B8%D0%BD%D0%B0%D0%BB)" TargetMode="External"/><Relationship Id="rId26" Type="http://schemas.openxmlformats.org/officeDocument/2006/relationships/hyperlink" Target="https://cloud.google.com/bigquery/docs/sandbox" TargetMode="External"/><Relationship Id="rId3" Type="http://schemas.openxmlformats.org/officeDocument/2006/relationships/styles" Target="styles.xml"/><Relationship Id="rId21" Type="http://schemas.openxmlformats.org/officeDocument/2006/relationships/hyperlink" Target="http://www.bankrate.com/finance/retirement/best-places-retire-how-state-ranks.asp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microsoft.com/ru-ru/power-bi/sample-financial-download" TargetMode="External"/><Relationship Id="rId17" Type="http://schemas.openxmlformats.org/officeDocument/2006/relationships/hyperlink" Target="https://www.facebook.com/microsoftbi" TargetMode="External"/><Relationship Id="rId25" Type="http://schemas.openxmlformats.org/officeDocument/2006/relationships/hyperlink" Target="https://www.sv-europe.com/crisp-dm-methodology/"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acebook.com/microsoftbi" TargetMode="External"/><Relationship Id="rId20" Type="http://schemas.openxmlformats.org/officeDocument/2006/relationships/hyperlink" Target="https://ru.wikipedia.org/wiki/%D0%A1%D0%BF%D0%B8%D1%81%D0%BE%D0%BA_%D1%81%D1%82%D1%80%D0%B0%D0%BD_%D0%BF%D0%BE_%D0%92%D0%92%D0%9F_(%D0%9F%D0%9F%D0%A1)" TargetMode="External"/><Relationship Id="rId29" Type="http://schemas.openxmlformats.org/officeDocument/2006/relationships/hyperlink" Target="https://dat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power-bi/sample-financial-download" TargetMode="External"/><Relationship Id="rId24" Type="http://schemas.openxmlformats.org/officeDocument/2006/relationships/hyperlink" Target="https://www.facebook.com/microsoftbi" TargetMode="External"/><Relationship Id="rId32" Type="http://schemas.openxmlformats.org/officeDocument/2006/relationships/hyperlink" Target="https://rise.articulate.com/share/BtQjK0gEy1lktRKR6q2hPZ5KnRDJhB8k" TargetMode="External"/><Relationship Id="rId5" Type="http://schemas.openxmlformats.org/officeDocument/2006/relationships/webSettings" Target="webSettings.xml"/><Relationship Id="rId15" Type="http://schemas.openxmlformats.org/officeDocument/2006/relationships/hyperlink" Target="http://en.wikipedia.org/wiki/List_of_U.S._state_abbreviations" TargetMode="External"/><Relationship Id="rId23" Type="http://schemas.openxmlformats.org/officeDocument/2006/relationships/hyperlink" Target="https://www.facebook.com/microsoftbi" TargetMode="External"/><Relationship Id="rId28" Type="http://schemas.openxmlformats.org/officeDocument/2006/relationships/hyperlink" Target="https://cloud.yandex.ru/services/datalens" TargetMode="External"/><Relationship Id="rId10" Type="http://schemas.openxmlformats.org/officeDocument/2006/relationships/hyperlink" Target="http://download.microsoft.com/download/1/4/E/14EDED28-6C58-4055-A65C-23B4DA81C4DE/Products.xlsx" TargetMode="External"/><Relationship Id="rId19" Type="http://schemas.openxmlformats.org/officeDocument/2006/relationships/hyperlink" Target="https://ru.wikipedia.org/wiki/%D0%A1%D0%BF%D0%B8%D1%81%D0%BE%D0%BA_%D1%81%D1%82%D1%80%D0%B0%D0%BD_%D0%BF%D0%BE_%D0%92%D0%92%D0%9F_(%D0%9F%D0%9F%D0%A1)_%D0%BD%D0%B0_%D0%B4%D1%83%D1%88%D1%83_%D0%BD%D0%B0%D1%81%D0%B5%D0%BB%D0%B5%D0%BD%D0%B8%D1%8F" TargetMode="External"/><Relationship Id="rId31" Type="http://schemas.openxmlformats.org/officeDocument/2006/relationships/hyperlink" Target="https://practicum.yandex.ru/ycloud/" TargetMode="External"/><Relationship Id="rId4" Type="http://schemas.openxmlformats.org/officeDocument/2006/relationships/settings" Target="settings.xml"/><Relationship Id="rId9" Type="http://schemas.openxmlformats.org/officeDocument/2006/relationships/hyperlink" Target="http://go.microsoft.com/fwlink/?LinkId=529778" TargetMode="External"/><Relationship Id="rId14" Type="http://schemas.openxmlformats.org/officeDocument/2006/relationships/hyperlink" Target="http://www.bankrate.com/finance/retirement/best-places-retire-how-state-ranks.aspx" TargetMode="External"/><Relationship Id="rId22" Type="http://schemas.openxmlformats.org/officeDocument/2006/relationships/hyperlink" Target="http://en.wikipedia.org/wiki/List_of_U.S._state_abbreviations" TargetMode="External"/><Relationship Id="rId27" Type="http://schemas.openxmlformats.org/officeDocument/2006/relationships/hyperlink" Target="https://www.anaconda.com/" TargetMode="External"/><Relationship Id="rId30" Type="http://schemas.openxmlformats.org/officeDocument/2006/relationships/hyperlink" Target="https://cloud.yandex.ru/training/corpplatform" TargetMode="External"/><Relationship Id="rId35" Type="http://schemas.openxmlformats.org/officeDocument/2006/relationships/theme" Target="theme/theme1.xml"/><Relationship Id="rId8" Type="http://schemas.openxmlformats.org/officeDocument/2006/relationships/hyperlink" Target="https://www.kaggle.com/datase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BBA78-2B80-405D-8C75-F2D329AE7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10608</Words>
  <Characters>60467</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70934</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9</cp:revision>
  <dcterms:created xsi:type="dcterms:W3CDTF">2023-05-16T05:32:00Z</dcterms:created>
  <dcterms:modified xsi:type="dcterms:W3CDTF">2023-06-13T10:53:00Z</dcterms:modified>
</cp:coreProperties>
</file>